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B0C3D" w14:textId="77777777" w:rsidR="00E622BC" w:rsidRDefault="00E622BC" w:rsidP="008B7A74">
      <w:pPr>
        <w:tabs>
          <w:tab w:val="left" w:pos="3969"/>
        </w:tabs>
        <w:ind w:firstLine="0"/>
        <w:rPr>
          <w:sz w:val="16"/>
          <w:szCs w:val="16"/>
        </w:rPr>
      </w:pPr>
    </w:p>
    <w:p w14:paraId="6ED15666" w14:textId="77777777" w:rsidR="00B87760" w:rsidRPr="00283B72" w:rsidRDefault="00B87760" w:rsidP="0052758A">
      <w:pPr>
        <w:tabs>
          <w:tab w:val="left" w:pos="6096"/>
        </w:tabs>
        <w:ind w:firstLine="0"/>
        <w:rPr>
          <w:sz w:val="16"/>
          <w:szCs w:val="16"/>
        </w:rPr>
      </w:pPr>
      <w:bookmarkStart w:id="0" w:name="so_s"/>
      <w:bookmarkStart w:id="1" w:name="ps_s"/>
      <w:bookmarkStart w:id="2" w:name="dps_s"/>
      <w:bookmarkStart w:id="3" w:name="_Toc508092958"/>
      <w:bookmarkStart w:id="4" w:name="_Toc535661153"/>
      <w:bookmarkEnd w:id="0"/>
      <w:bookmarkEnd w:id="1"/>
      <w:bookmarkEnd w:id="2"/>
      <w:r w:rsidRPr="00283B72">
        <w:rPr>
          <w:sz w:val="16"/>
          <w:szCs w:val="16"/>
        </w:rPr>
        <w:t>Generální projektant</w:t>
      </w:r>
      <w:r w:rsidR="00F75C4D" w:rsidRPr="00283B72">
        <w:rPr>
          <w:sz w:val="16"/>
          <w:szCs w:val="16"/>
        </w:rPr>
        <w:t>:</w:t>
      </w:r>
      <w:r w:rsidR="00A773F9" w:rsidRPr="00283B72">
        <w:rPr>
          <w:sz w:val="16"/>
          <w:szCs w:val="16"/>
        </w:rPr>
        <w:tab/>
      </w:r>
    </w:p>
    <w:p w14:paraId="6FEC89E0" w14:textId="77777777" w:rsidR="00B87760" w:rsidRPr="00283B72" w:rsidRDefault="004D352B" w:rsidP="00C00309">
      <w:pPr>
        <w:spacing w:before="1920" w:after="0"/>
      </w:pPr>
      <w:r>
        <w:rPr>
          <w:noProof/>
          <w:lang w:eastAsia="cs-CZ"/>
        </w:rPr>
        <w:drawing>
          <wp:anchor distT="0" distB="0" distL="114300" distR="114300" simplePos="0" relativeHeight="251664896" behindDoc="0" locked="0" layoutInCell="1" allowOverlap="1" wp14:anchorId="0A0574CE" wp14:editId="0E5EBD22">
            <wp:simplePos x="0" y="0"/>
            <wp:positionH relativeFrom="column">
              <wp:posOffset>6626</wp:posOffset>
            </wp:positionH>
            <wp:positionV relativeFrom="paragraph">
              <wp:posOffset>69436</wp:posOffset>
            </wp:positionV>
            <wp:extent cx="2880000" cy="775272"/>
            <wp:effectExtent l="19050" t="0" r="0" b="0"/>
            <wp:wrapNone/>
            <wp:docPr id="3" name="obrázek 3" descr="\\czenergismf01\Company\IT\EVELIS\Logo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zenergismf01\Company\IT\EVELIS\Logo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775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725C45" w14:textId="77777777" w:rsidR="00A165FC" w:rsidRPr="00283B72" w:rsidRDefault="00A165FC" w:rsidP="00723087">
      <w:pPr>
        <w:spacing w:before="600" w:after="0"/>
      </w:pPr>
    </w:p>
    <w:tbl>
      <w:tblPr>
        <w:tblW w:w="979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9"/>
      </w:tblGrid>
      <w:tr w:rsidR="002E3D80" w:rsidRPr="00A6420F" w14:paraId="560EC9C5" w14:textId="77777777" w:rsidTr="00975927">
        <w:trPr>
          <w:cantSplit/>
          <w:trHeight w:val="2794"/>
        </w:trPr>
        <w:tc>
          <w:tcPr>
            <w:tcW w:w="9799" w:type="dxa"/>
            <w:vAlign w:val="center"/>
          </w:tcPr>
          <w:p w14:paraId="1E4AB3B0" w14:textId="77777777" w:rsidR="002E3D80" w:rsidRPr="00443DA0" w:rsidRDefault="006B412E" w:rsidP="00712233">
            <w:pPr>
              <w:spacing w:after="0"/>
              <w:ind w:firstLine="0"/>
              <w:jc w:val="center"/>
              <w:rPr>
                <w:b/>
                <w:sz w:val="96"/>
                <w:szCs w:val="96"/>
              </w:rPr>
            </w:pPr>
            <w:bookmarkStart w:id="5" w:name="t1"/>
            <w:bookmarkStart w:id="6" w:name="t2"/>
            <w:bookmarkEnd w:id="5"/>
            <w:bookmarkEnd w:id="6"/>
            <w:r w:rsidRPr="00443DA0">
              <w:rPr>
                <w:b/>
                <w:sz w:val="96"/>
                <w:szCs w:val="96"/>
              </w:rPr>
              <w:t>PROJEKT</w:t>
            </w:r>
            <w:r w:rsidR="000871DA" w:rsidRPr="00443DA0">
              <w:rPr>
                <w:b/>
                <w:sz w:val="96"/>
                <w:szCs w:val="96"/>
              </w:rPr>
              <w:t xml:space="preserve"> </w:t>
            </w:r>
            <w:r w:rsidR="00712233" w:rsidRPr="00443DA0">
              <w:rPr>
                <w:b/>
                <w:sz w:val="96"/>
                <w:szCs w:val="96"/>
              </w:rPr>
              <w:t>STAVBY</w:t>
            </w:r>
          </w:p>
          <w:p w14:paraId="32DC1AA4" w14:textId="77777777" w:rsidR="00443DA0" w:rsidRPr="00443DA0" w:rsidRDefault="00443DA0" w:rsidP="00723087">
            <w:pPr>
              <w:spacing w:before="480" w:after="0"/>
              <w:ind w:firstLine="0"/>
              <w:jc w:val="center"/>
              <w:rPr>
                <w:b/>
                <w:sz w:val="32"/>
                <w:szCs w:val="32"/>
                <w:highlight w:val="yellow"/>
              </w:rPr>
            </w:pPr>
            <w:r w:rsidRPr="00443DA0">
              <w:rPr>
                <w:b/>
                <w:bCs/>
                <w:sz w:val="32"/>
                <w:szCs w:val="32"/>
              </w:rPr>
              <w:t>Dokumentace pro provedení stavby</w:t>
            </w:r>
            <w:r w:rsidRPr="00443DA0">
              <w:rPr>
                <w:b/>
                <w:sz w:val="32"/>
                <w:szCs w:val="32"/>
                <w:highlight w:val="yellow"/>
              </w:rPr>
              <w:t xml:space="preserve"> </w:t>
            </w:r>
          </w:p>
          <w:p w14:paraId="40F6C5CB" w14:textId="628D6C0B" w:rsidR="00723087" w:rsidRPr="00A6420F" w:rsidRDefault="00310CEC" w:rsidP="00723087">
            <w:pPr>
              <w:spacing w:before="480" w:after="0"/>
              <w:ind w:firstLine="0"/>
              <w:jc w:val="center"/>
              <w:rPr>
                <w:b/>
                <w:sz w:val="48"/>
                <w:szCs w:val="48"/>
                <w:highlight w:val="yellow"/>
              </w:rPr>
            </w:pPr>
            <w:r>
              <w:rPr>
                <w:b/>
                <w:sz w:val="48"/>
                <w:szCs w:val="48"/>
              </w:rPr>
              <w:t xml:space="preserve">DODATEK </w:t>
            </w:r>
            <w:r w:rsidR="004D352B" w:rsidRPr="00443DA0">
              <w:rPr>
                <w:b/>
                <w:sz w:val="48"/>
                <w:szCs w:val="48"/>
              </w:rPr>
              <w:t>TECHNICK</w:t>
            </w:r>
            <w:r>
              <w:rPr>
                <w:b/>
                <w:sz w:val="48"/>
                <w:szCs w:val="48"/>
              </w:rPr>
              <w:t>É</w:t>
            </w:r>
            <w:r w:rsidR="004D352B" w:rsidRPr="00443DA0">
              <w:rPr>
                <w:b/>
                <w:sz w:val="48"/>
                <w:szCs w:val="48"/>
              </w:rPr>
              <w:t xml:space="preserve"> ZPRÁV</w:t>
            </w:r>
            <w:r>
              <w:rPr>
                <w:b/>
                <w:sz w:val="48"/>
                <w:szCs w:val="48"/>
              </w:rPr>
              <w:t>Y</w:t>
            </w:r>
          </w:p>
        </w:tc>
      </w:tr>
    </w:tbl>
    <w:p w14:paraId="105F8048" w14:textId="77777777" w:rsidR="00701168" w:rsidRPr="00443DA0" w:rsidRDefault="002E3D80" w:rsidP="00723087">
      <w:pPr>
        <w:spacing w:before="1200" w:after="0"/>
        <w:ind w:left="2552" w:hanging="2552"/>
        <w:rPr>
          <w:sz w:val="24"/>
          <w:szCs w:val="24"/>
        </w:rPr>
      </w:pPr>
      <w:r w:rsidRPr="00443DA0">
        <w:t>Stavba:</w:t>
      </w:r>
      <w:bookmarkStart w:id="7" w:name="stavba_t"/>
      <w:bookmarkEnd w:id="7"/>
      <w:r w:rsidRPr="00443DA0">
        <w:tab/>
      </w:r>
      <w:r w:rsidR="00701168" w:rsidRPr="00443DA0">
        <w:rPr>
          <w:rFonts w:asciiTheme="minorHAnsi" w:hAnsiTheme="minorHAnsi" w:cs="Arial"/>
          <w:b/>
          <w:sz w:val="24"/>
          <w:szCs w:val="24"/>
        </w:rPr>
        <w:t>Optimalizace soustavy CZT Náchod</w:t>
      </w:r>
      <w:r w:rsidR="00701168" w:rsidRPr="00443DA0">
        <w:rPr>
          <w:sz w:val="24"/>
          <w:szCs w:val="24"/>
        </w:rPr>
        <w:t xml:space="preserve"> </w:t>
      </w:r>
    </w:p>
    <w:p w14:paraId="3AC90B58" w14:textId="77777777" w:rsidR="006B412E" w:rsidRPr="00443DA0" w:rsidRDefault="00701168" w:rsidP="00723087">
      <w:pPr>
        <w:ind w:left="2552" w:firstLine="0"/>
        <w:rPr>
          <w:rFonts w:asciiTheme="minorHAnsi" w:hAnsiTheme="minorHAnsi" w:cs="Arial"/>
          <w:b/>
          <w:sz w:val="24"/>
          <w:szCs w:val="24"/>
        </w:rPr>
      </w:pPr>
      <w:r w:rsidRPr="00443DA0">
        <w:rPr>
          <w:rFonts w:asciiTheme="minorHAnsi" w:hAnsiTheme="minorHAnsi" w:cs="Arial"/>
          <w:b/>
          <w:sz w:val="24"/>
          <w:szCs w:val="24"/>
        </w:rPr>
        <w:t>- oblast č.1- Plhov</w:t>
      </w:r>
    </w:p>
    <w:p w14:paraId="4DC509DB" w14:textId="77777777" w:rsidR="00701168" w:rsidRPr="00443DA0" w:rsidRDefault="00945A5D" w:rsidP="00723087">
      <w:pPr>
        <w:ind w:left="2552" w:firstLine="0"/>
        <w:rPr>
          <w:b/>
          <w:sz w:val="24"/>
          <w:szCs w:val="24"/>
        </w:rPr>
      </w:pPr>
      <w:r w:rsidRPr="00443DA0">
        <w:rPr>
          <w:rFonts w:asciiTheme="minorHAnsi" w:hAnsiTheme="minorHAnsi"/>
          <w:b/>
          <w:sz w:val="24"/>
          <w:szCs w:val="24"/>
        </w:rPr>
        <w:t>Část 1.3 – lokalita Kladská (ulice Kladská, Borská, Tkalcovská a část ulice Plhovská)</w:t>
      </w:r>
      <w:r w:rsidR="008F2A1F">
        <w:rPr>
          <w:rFonts w:asciiTheme="minorHAnsi" w:hAnsiTheme="minorHAnsi"/>
          <w:b/>
          <w:sz w:val="24"/>
          <w:szCs w:val="24"/>
        </w:rPr>
        <w:t xml:space="preserve"> – </w:t>
      </w:r>
      <w:r w:rsidR="008F2A1F" w:rsidRPr="008F2A1F">
        <w:rPr>
          <w:rFonts w:asciiTheme="minorHAnsi" w:hAnsiTheme="minorHAnsi"/>
          <w:b/>
          <w:color w:val="FF0000"/>
          <w:sz w:val="24"/>
          <w:szCs w:val="24"/>
        </w:rPr>
        <w:t>2. a 3. ETAPA</w:t>
      </w:r>
    </w:p>
    <w:p w14:paraId="1B17FD10" w14:textId="77777777" w:rsidR="002E3D80" w:rsidRPr="00443DA0" w:rsidRDefault="002E3D80" w:rsidP="00723087">
      <w:pPr>
        <w:spacing w:after="0"/>
        <w:ind w:left="2552" w:hanging="2552"/>
      </w:pPr>
      <w:r w:rsidRPr="00443DA0">
        <w:t>Investor:</w:t>
      </w:r>
      <w:r w:rsidRPr="00443DA0">
        <w:tab/>
      </w:r>
      <w:bookmarkStart w:id="8" w:name="investor_t"/>
      <w:bookmarkEnd w:id="8"/>
      <w:r w:rsidR="00701168" w:rsidRPr="00443DA0">
        <w:rPr>
          <w:rFonts w:asciiTheme="minorHAnsi" w:hAnsiTheme="minorHAnsi" w:cstheme="minorHAnsi"/>
          <w:b/>
        </w:rPr>
        <w:t>innogy Energo, s.r.o.</w:t>
      </w:r>
    </w:p>
    <w:p w14:paraId="025414E0" w14:textId="77777777" w:rsidR="002E3D80" w:rsidRPr="00443DA0" w:rsidRDefault="002E3D80" w:rsidP="00552613">
      <w:pPr>
        <w:spacing w:after="480"/>
        <w:ind w:left="2552" w:hanging="2552"/>
        <w:rPr>
          <w:szCs w:val="24"/>
        </w:rPr>
      </w:pPr>
      <w:r w:rsidRPr="00443DA0">
        <w:t>Místo stavby:</w:t>
      </w:r>
      <w:r w:rsidRPr="00443DA0">
        <w:tab/>
      </w:r>
      <w:bookmarkStart w:id="9" w:name="misto_t"/>
      <w:bookmarkEnd w:id="9"/>
      <w:r w:rsidR="00701168" w:rsidRPr="00443DA0">
        <w:t>Náchod</w:t>
      </w:r>
    </w:p>
    <w:p w14:paraId="6EB1827B" w14:textId="77777777" w:rsidR="00552613" w:rsidRPr="00443DA0" w:rsidRDefault="00C27879" w:rsidP="00552613">
      <w:pPr>
        <w:spacing w:after="0"/>
        <w:ind w:left="2552" w:hanging="2552"/>
        <w:rPr>
          <w:szCs w:val="24"/>
        </w:rPr>
      </w:pPr>
      <w:sdt>
        <w:sdtPr>
          <w:rPr>
            <w:szCs w:val="24"/>
          </w:rPr>
          <w:id w:val="96844189"/>
          <w:placeholder>
            <w:docPart w:val="8E6F0BBF652C4FF0A16D4271401A8B73"/>
          </w:placeholder>
          <w:dropDownList>
            <w:listItem w:value="Zvolte položku."/>
            <w:listItem w:displayText="Stavební objekt:" w:value="Stavební objekt:"/>
            <w:listItem w:displayText="Provozní soubor:" w:value="Provozní soubor:"/>
            <w:listItem w:displayText="Inženýrský objekt:" w:value="Inženýrský objekt:"/>
            <w:listItem w:displayText=" " w:value=" "/>
          </w:dropDownList>
        </w:sdtPr>
        <w:sdtEndPr/>
        <w:sdtContent>
          <w:r w:rsidR="00910485" w:rsidRPr="00443DA0">
            <w:rPr>
              <w:szCs w:val="24"/>
            </w:rPr>
            <w:t>Inženýrský objekt:</w:t>
          </w:r>
        </w:sdtContent>
      </w:sdt>
      <w:r w:rsidR="00552613" w:rsidRPr="00443DA0">
        <w:rPr>
          <w:szCs w:val="24"/>
        </w:rPr>
        <w:tab/>
      </w:r>
      <w:hyperlink r:id="rId9" w:history="1">
        <w:r w:rsidR="00910485" w:rsidRPr="00443DA0">
          <w:rPr>
            <w:rStyle w:val="Hypertextovodkaz"/>
            <w:rFonts w:asciiTheme="minorHAnsi" w:hAnsiTheme="minorHAnsi"/>
            <w:color w:val="auto"/>
            <w:u w:val="none"/>
          </w:rPr>
          <w:t>IO 01.3.1</w:t>
        </w:r>
      </w:hyperlink>
      <w:r w:rsidR="00910485" w:rsidRPr="00443DA0">
        <w:rPr>
          <w:rFonts w:asciiTheme="minorHAnsi" w:hAnsiTheme="minorHAnsi"/>
        </w:rPr>
        <w:t xml:space="preserve"> Teplovod</w:t>
      </w:r>
    </w:p>
    <w:p w14:paraId="2AE78FDD" w14:textId="77777777" w:rsidR="00552613" w:rsidRPr="00443DA0" w:rsidRDefault="00C27879" w:rsidP="00552613">
      <w:pPr>
        <w:ind w:left="2552" w:hanging="2552"/>
        <w:rPr>
          <w:szCs w:val="24"/>
        </w:rPr>
      </w:pPr>
      <w:sdt>
        <w:sdtPr>
          <w:rPr>
            <w:szCs w:val="24"/>
          </w:rPr>
          <w:id w:val="100788522"/>
          <w:placeholder>
            <w:docPart w:val="8E6F0BBF652C4FF0A16D4271401A8B73"/>
          </w:placeholder>
          <w:dropDownList>
            <w:listItem w:value="Zvolte položku."/>
            <w:listItem w:displayText="Část:" w:value="Část:"/>
            <w:listItem w:displayText="Dílčí provozní soubor:" w:value="Dílčí provozní soubor:"/>
            <w:listItem w:displayText=" " w:value="Není"/>
          </w:dropDownList>
        </w:sdtPr>
        <w:sdtEndPr/>
        <w:sdtContent>
          <w:r w:rsidR="00E87C0B" w:rsidRPr="00443DA0">
            <w:rPr>
              <w:szCs w:val="24"/>
            </w:rPr>
            <w:t>Část:</w:t>
          </w:r>
        </w:sdtContent>
      </w:sdt>
      <w:r w:rsidR="00552613" w:rsidRPr="00443DA0">
        <w:rPr>
          <w:szCs w:val="24"/>
        </w:rPr>
        <w:tab/>
      </w:r>
      <w:bookmarkEnd w:id="3"/>
      <w:bookmarkEnd w:id="4"/>
      <w:r w:rsidR="00910485" w:rsidRPr="00443DA0">
        <w:rPr>
          <w:rFonts w:asciiTheme="minorHAnsi" w:hAnsiTheme="minorHAnsi"/>
        </w:rPr>
        <w:t>Architektonicko-stavební řešení</w:t>
      </w:r>
    </w:p>
    <w:tbl>
      <w:tblPr>
        <w:tblpPr w:leftFromText="141" w:rightFromText="141" w:vertAnchor="text" w:horzAnchor="margin" w:tblpY="229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5896"/>
      </w:tblGrid>
      <w:tr w:rsidR="006C3C7E" w:rsidRPr="00A6420F" w14:paraId="709E38BE" w14:textId="77777777" w:rsidTr="009D3F4C">
        <w:trPr>
          <w:cantSplit/>
          <w:trHeight w:val="431"/>
        </w:trPr>
        <w:tc>
          <w:tcPr>
            <w:tcW w:w="1829" w:type="dxa"/>
            <w:vAlign w:val="center"/>
          </w:tcPr>
          <w:p w14:paraId="1086E056" w14:textId="77777777" w:rsidR="006C3C7E" w:rsidRPr="00443DA0" w:rsidRDefault="00C27879" w:rsidP="006C3C7E">
            <w:pPr>
              <w:pStyle w:val="Zhlav"/>
              <w:spacing w:after="0"/>
              <w:ind w:left="0" w:right="-851" w:firstLine="0"/>
              <w:rPr>
                <w:b/>
              </w:rPr>
            </w:pPr>
            <w:r>
              <w:rPr>
                <w:b/>
                <w:noProof/>
              </w:rPr>
              <w:pict w14:anchorId="638A80F7">
                <v:rect id="_x0000_s1055" style="position:absolute;left:0;text-align:left;margin-left:28.35pt;margin-top:28.35pt;width:538.6pt;height:785.2pt;z-index:251658240;mso-position-horizontal-relative:page;mso-position-vertical-relative:page" o:allowincell="f" filled="f">
                  <w10:wrap anchorx="page" anchory="page"/>
                </v:rect>
              </w:pict>
            </w:r>
            <w:r w:rsidR="006C3C7E" w:rsidRPr="00443DA0">
              <w:rPr>
                <w:b/>
              </w:rPr>
              <w:t>Archivní číslo:</w:t>
            </w:r>
          </w:p>
        </w:tc>
        <w:tc>
          <w:tcPr>
            <w:tcW w:w="5896" w:type="dxa"/>
            <w:vAlign w:val="center"/>
          </w:tcPr>
          <w:p w14:paraId="21590EEC" w14:textId="4BAF7CA5" w:rsidR="006C3C7E" w:rsidRPr="00443DA0" w:rsidRDefault="008420A4" w:rsidP="00443DA0">
            <w:pPr>
              <w:pStyle w:val="Zhlav"/>
              <w:spacing w:after="0"/>
              <w:ind w:left="723" w:right="-851" w:firstLine="0"/>
              <w:rPr>
                <w:b/>
              </w:rPr>
            </w:pPr>
            <w:bookmarkStart w:id="10" w:name="ac_t"/>
            <w:bookmarkEnd w:id="10"/>
            <w:r w:rsidRPr="00443DA0">
              <w:t>P</w:t>
            </w:r>
            <w:r w:rsidR="008F2A1F">
              <w:t>01120</w:t>
            </w:r>
            <w:r w:rsidRPr="00443DA0">
              <w:t>-D</w:t>
            </w:r>
            <w:r w:rsidR="00443DA0">
              <w:t>PS</w:t>
            </w:r>
            <w:r w:rsidRPr="00443DA0">
              <w:t>-901</w:t>
            </w:r>
            <w:r w:rsidR="00912697">
              <w:t>-</w:t>
            </w:r>
            <w:r w:rsidR="00694D1A">
              <w:t>DOD</w:t>
            </w:r>
            <w:r w:rsidR="00912697">
              <w:t>1</w:t>
            </w:r>
          </w:p>
        </w:tc>
      </w:tr>
      <w:tr w:rsidR="006C3C7E" w:rsidRPr="00A6420F" w14:paraId="75297F1A" w14:textId="77777777" w:rsidTr="009D3F4C">
        <w:trPr>
          <w:cantSplit/>
          <w:trHeight w:val="431"/>
        </w:trPr>
        <w:tc>
          <w:tcPr>
            <w:tcW w:w="1829" w:type="dxa"/>
            <w:vAlign w:val="center"/>
          </w:tcPr>
          <w:p w14:paraId="00F3B608" w14:textId="77777777" w:rsidR="006C3C7E" w:rsidRPr="008745D8" w:rsidRDefault="006C3C7E" w:rsidP="006C3C7E">
            <w:pPr>
              <w:pStyle w:val="Zhlav"/>
              <w:spacing w:after="0"/>
              <w:ind w:left="0" w:right="-851" w:firstLine="0"/>
              <w:rPr>
                <w:b/>
              </w:rPr>
            </w:pPr>
            <w:r w:rsidRPr="008745D8">
              <w:rPr>
                <w:b/>
              </w:rPr>
              <w:t>Počet stran:</w:t>
            </w:r>
          </w:p>
        </w:tc>
        <w:tc>
          <w:tcPr>
            <w:tcW w:w="5896" w:type="dxa"/>
            <w:vAlign w:val="center"/>
          </w:tcPr>
          <w:p w14:paraId="209AFEB1" w14:textId="731512A6" w:rsidR="006C3C7E" w:rsidRPr="008745D8" w:rsidRDefault="00C27879" w:rsidP="006C3C7E">
            <w:pPr>
              <w:pStyle w:val="Zhlav"/>
              <w:spacing w:after="0"/>
              <w:ind w:left="723" w:right="-851" w:firstLine="0"/>
              <w:rPr>
                <w:b/>
              </w:rPr>
            </w:pPr>
            <w:r>
              <w:t>3</w:t>
            </w:r>
          </w:p>
        </w:tc>
      </w:tr>
    </w:tbl>
    <w:p w14:paraId="53FDF3A1" w14:textId="77777777" w:rsidR="006C3C7E" w:rsidRPr="00A6420F" w:rsidRDefault="006C3C7E" w:rsidP="006C3C7E">
      <w:pPr>
        <w:spacing w:before="0"/>
        <w:ind w:left="2552" w:hanging="2552"/>
        <w:rPr>
          <w:highlight w:val="yellow"/>
        </w:rPr>
      </w:pPr>
    </w:p>
    <w:p w14:paraId="50784E5D" w14:textId="2A7AB165" w:rsidR="00A83B81" w:rsidRPr="00443DA0" w:rsidRDefault="00C27879" w:rsidP="006C3C7E">
      <w:pPr>
        <w:spacing w:before="0"/>
        <w:ind w:left="2552" w:hanging="2552"/>
      </w:pPr>
      <w:r>
        <w:rPr>
          <w:noProof/>
          <w:lang w:eastAsia="cs-CZ"/>
        </w:rPr>
        <w:pict w14:anchorId="538265BC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97.75pt;margin-top:698.4pt;width:1in;height:93.6pt;z-index:251659776;mso-position-vertical-relative:page" o:allowincell="f">
            <v:stroke dashstyle="1 1" endcap="round"/>
            <v:textbox style="mso-next-textbox:#_x0000_s1037">
              <w:txbxContent>
                <w:p w14:paraId="1B2AFCE1" w14:textId="77777777" w:rsidR="00912697" w:rsidRDefault="00912697" w:rsidP="00975927">
                  <w:pPr>
                    <w:ind w:firstLine="0"/>
                  </w:pPr>
                  <w:r>
                    <w:t>Výtisk č.:</w:t>
                  </w:r>
                </w:p>
              </w:txbxContent>
            </v:textbox>
            <w10:wrap anchory="page"/>
          </v:shape>
        </w:pict>
      </w:r>
      <w:r w:rsidR="00552613" w:rsidRPr="00443DA0">
        <w:t>Datum:</w:t>
      </w:r>
      <w:r w:rsidR="00552613" w:rsidRPr="00443DA0">
        <w:tab/>
      </w:r>
      <w:r w:rsidR="00912697">
        <w:t>8</w:t>
      </w:r>
      <w:r w:rsidR="00EA0261" w:rsidRPr="00443DA0">
        <w:t>/20</w:t>
      </w:r>
      <w:r w:rsidR="008F2A1F">
        <w:t>20</w:t>
      </w:r>
    </w:p>
    <w:p w14:paraId="32632EB0" w14:textId="49D2359D" w:rsidR="006C3C7E" w:rsidRPr="00443DA0" w:rsidRDefault="00552613" w:rsidP="006C3C7E">
      <w:pPr>
        <w:spacing w:after="0"/>
        <w:ind w:left="2552" w:hanging="2552"/>
      </w:pPr>
      <w:r w:rsidRPr="00443DA0">
        <w:t>Vypracoval:</w:t>
      </w:r>
      <w:r w:rsidRPr="00443DA0">
        <w:tab/>
      </w:r>
      <w:r w:rsidR="008F2A1F">
        <w:t>Ing. Martin Česák</w:t>
      </w:r>
    </w:p>
    <w:p w14:paraId="2202D4CE" w14:textId="205FAB18" w:rsidR="00A83B81" w:rsidRPr="00283B72" w:rsidRDefault="00A83B81" w:rsidP="006C3C7E">
      <w:pPr>
        <w:spacing w:after="0"/>
        <w:ind w:left="2552" w:hanging="2552"/>
      </w:pPr>
      <w:r w:rsidRPr="00443DA0">
        <w:t>Zodpovědný projektant:</w:t>
      </w:r>
      <w:r w:rsidRPr="00443DA0">
        <w:tab/>
      </w:r>
      <w:r w:rsidR="008F2A1F">
        <w:t>Ing. Dita Doležalová</w:t>
      </w:r>
    </w:p>
    <w:p w14:paraId="61AAA585" w14:textId="77777777" w:rsidR="00A83B81" w:rsidRPr="00283B72" w:rsidRDefault="00A83B81" w:rsidP="006D4DA1"/>
    <w:p w14:paraId="6A9CD27B" w14:textId="77777777" w:rsidR="00EE5F89" w:rsidRPr="00283B72" w:rsidRDefault="00EE5F89" w:rsidP="006D4DA1">
      <w:pPr>
        <w:sectPr w:rsidR="00EE5F89" w:rsidRPr="00283B72" w:rsidSect="0052758A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284" w:right="1134" w:bottom="709" w:left="1134" w:header="284" w:footer="709" w:gutter="0"/>
          <w:cols w:space="708"/>
          <w:titlePg/>
          <w:docGrid w:linePitch="360"/>
        </w:sectPr>
      </w:pPr>
    </w:p>
    <w:p w14:paraId="0C4DB43C" w14:textId="77777777" w:rsidR="00C975E6" w:rsidRPr="002E2719" w:rsidRDefault="00C975E6" w:rsidP="00C975E6">
      <w:pPr>
        <w:rPr>
          <w:b/>
          <w:sz w:val="32"/>
          <w:szCs w:val="32"/>
          <w:lang w:eastAsia="cs-CZ"/>
        </w:rPr>
      </w:pPr>
      <w:bookmarkStart w:id="12" w:name="_Toc302742248"/>
      <w:r w:rsidRPr="002E2719">
        <w:rPr>
          <w:b/>
          <w:sz w:val="32"/>
          <w:szCs w:val="32"/>
          <w:lang w:eastAsia="cs-CZ"/>
        </w:rPr>
        <w:lastRenderedPageBreak/>
        <w:t>Obsahový list</w:t>
      </w:r>
    </w:p>
    <w:p w14:paraId="1C0808B0" w14:textId="77777777" w:rsidR="00C975E6" w:rsidRPr="002E2719" w:rsidRDefault="00C975E6" w:rsidP="00C975E6">
      <w:pPr>
        <w:rPr>
          <w:rStyle w:val="Siln"/>
          <w:bCs w:val="0"/>
          <w:sz w:val="28"/>
          <w:szCs w:val="28"/>
          <w:lang w:eastAsia="cs-CZ"/>
        </w:rPr>
      </w:pPr>
      <w:r w:rsidRPr="002E2719">
        <w:rPr>
          <w:b/>
          <w:sz w:val="28"/>
          <w:szCs w:val="28"/>
          <w:lang w:eastAsia="cs-CZ"/>
        </w:rPr>
        <w:t>Textová část:</w:t>
      </w:r>
    </w:p>
    <w:p w14:paraId="7B4205D3" w14:textId="537784F2" w:rsidR="00C975E6" w:rsidRPr="007054E1" w:rsidRDefault="00310CEC" w:rsidP="00310CEC">
      <w:pPr>
        <w:tabs>
          <w:tab w:val="left" w:leader="dot" w:pos="6804"/>
        </w:tabs>
        <w:spacing w:after="0"/>
        <w:ind w:firstLine="0"/>
      </w:pPr>
      <w:r>
        <w:t>Dodatek k technické zprávě</w:t>
      </w:r>
      <w:r w:rsidR="00C975E6" w:rsidRPr="007054E1">
        <w:tab/>
        <w:t>P0</w:t>
      </w:r>
      <w:r>
        <w:t>1120-DPS-901-</w:t>
      </w:r>
      <w:r w:rsidR="00694D1A">
        <w:t>DOD</w:t>
      </w:r>
      <w:r>
        <w:t>1</w:t>
      </w:r>
    </w:p>
    <w:p w14:paraId="2EE67134" w14:textId="77777777" w:rsidR="00C975E6" w:rsidRPr="002E2719" w:rsidRDefault="00C975E6" w:rsidP="00C975E6">
      <w:pPr>
        <w:spacing w:before="360"/>
        <w:rPr>
          <w:b/>
          <w:sz w:val="28"/>
          <w:szCs w:val="28"/>
          <w:lang w:eastAsia="cs-CZ"/>
        </w:rPr>
      </w:pPr>
      <w:r w:rsidRPr="002E2719">
        <w:rPr>
          <w:b/>
          <w:sz w:val="28"/>
          <w:szCs w:val="28"/>
          <w:lang w:eastAsia="cs-CZ"/>
        </w:rPr>
        <w:t>Výkresová část:</w:t>
      </w:r>
    </w:p>
    <w:p w14:paraId="5309E0ED" w14:textId="0409FF7D" w:rsidR="00310CEC" w:rsidRDefault="00310CEC" w:rsidP="00310CEC">
      <w:pPr>
        <w:tabs>
          <w:tab w:val="left" w:leader="dot" w:pos="6804"/>
        </w:tabs>
        <w:spacing w:after="0"/>
        <w:ind w:firstLine="0"/>
      </w:pPr>
      <w:r>
        <w:t xml:space="preserve">Katastrální situace – </w:t>
      </w:r>
      <w:r w:rsidR="00694D1A">
        <w:t>Dodatek</w:t>
      </w:r>
      <w:r>
        <w:t xml:space="preserve"> </w:t>
      </w:r>
      <w:r w:rsidR="00C975E6" w:rsidRPr="007054E1">
        <w:tab/>
        <w:t>P</w:t>
      </w:r>
      <w:r>
        <w:t>01120</w:t>
      </w:r>
      <w:r w:rsidR="00C975E6" w:rsidRPr="007054E1">
        <w:t>-</w:t>
      </w:r>
      <w:r w:rsidR="00C975E6">
        <w:t>DPS</w:t>
      </w:r>
      <w:r w:rsidR="00C975E6" w:rsidRPr="007054E1">
        <w:t>-</w:t>
      </w:r>
      <w:r>
        <w:t>704-</w:t>
      </w:r>
      <w:r w:rsidR="00694D1A">
        <w:t>DOD</w:t>
      </w:r>
      <w:r>
        <w:t>1</w:t>
      </w:r>
      <w:r w:rsidR="00C975E6" w:rsidRPr="002E2719">
        <w:t xml:space="preserve"> </w:t>
      </w:r>
    </w:p>
    <w:p w14:paraId="1822B147" w14:textId="2F1ED2D5" w:rsidR="00310CEC" w:rsidRDefault="00310CEC" w:rsidP="00310CEC">
      <w:pPr>
        <w:tabs>
          <w:tab w:val="left" w:leader="dot" w:pos="6804"/>
        </w:tabs>
        <w:spacing w:after="0"/>
        <w:ind w:firstLine="0"/>
      </w:pPr>
      <w:r>
        <w:t xml:space="preserve">Celková situace – </w:t>
      </w:r>
      <w:r w:rsidR="00694D1A">
        <w:t>Dodatek</w:t>
      </w:r>
      <w:r>
        <w:t xml:space="preserve"> </w:t>
      </w:r>
      <w:r w:rsidRPr="007054E1">
        <w:tab/>
        <w:t>P</w:t>
      </w:r>
      <w:r>
        <w:t>01120</w:t>
      </w:r>
      <w:r w:rsidRPr="007054E1">
        <w:t>-</w:t>
      </w:r>
      <w:r>
        <w:t>DPS</w:t>
      </w:r>
      <w:r w:rsidRPr="007054E1">
        <w:t>-</w:t>
      </w:r>
      <w:r>
        <w:t>705-</w:t>
      </w:r>
      <w:r w:rsidR="00694D1A">
        <w:t>DOD</w:t>
      </w:r>
      <w:r>
        <w:t>1</w:t>
      </w:r>
      <w:r w:rsidRPr="002E2719">
        <w:t xml:space="preserve"> </w:t>
      </w:r>
    </w:p>
    <w:p w14:paraId="05F7AC97" w14:textId="32EC71AE" w:rsidR="00310CEC" w:rsidRDefault="00310CEC" w:rsidP="00310CEC">
      <w:pPr>
        <w:tabs>
          <w:tab w:val="left" w:leader="dot" w:pos="6804"/>
        </w:tabs>
        <w:spacing w:after="0"/>
        <w:ind w:firstLine="0"/>
      </w:pPr>
      <w:r>
        <w:t xml:space="preserve">Koordinační situace – </w:t>
      </w:r>
      <w:r w:rsidR="00694D1A">
        <w:t>Dodatek</w:t>
      </w:r>
      <w:r>
        <w:t xml:space="preserve"> </w:t>
      </w:r>
      <w:r w:rsidRPr="007054E1">
        <w:tab/>
        <w:t>P</w:t>
      </w:r>
      <w:r>
        <w:t>01120</w:t>
      </w:r>
      <w:r w:rsidRPr="007054E1">
        <w:t>-</w:t>
      </w:r>
      <w:r>
        <w:t>DPS</w:t>
      </w:r>
      <w:r w:rsidRPr="007054E1">
        <w:t>-</w:t>
      </w:r>
      <w:r>
        <w:t>706-</w:t>
      </w:r>
      <w:r w:rsidR="00694D1A">
        <w:t>DOD</w:t>
      </w:r>
      <w:r>
        <w:t>1</w:t>
      </w:r>
      <w:r w:rsidRPr="002E2719">
        <w:t xml:space="preserve"> </w:t>
      </w:r>
    </w:p>
    <w:p w14:paraId="5991B3FA" w14:textId="1E7C0D9B" w:rsidR="00C975E6" w:rsidRDefault="00C975E6" w:rsidP="00310CEC">
      <w:pPr>
        <w:tabs>
          <w:tab w:val="left" w:leader="dot" w:pos="6804"/>
        </w:tabs>
        <w:spacing w:after="0"/>
        <w:ind w:firstLine="0"/>
      </w:pPr>
    </w:p>
    <w:p w14:paraId="09E94DBB" w14:textId="120AD825" w:rsidR="00C975E6" w:rsidRDefault="00C975E6" w:rsidP="006D4DA1">
      <w:pPr>
        <w:pStyle w:val="Obsah1"/>
        <w:rPr>
          <w:sz w:val="40"/>
          <w:szCs w:val="40"/>
        </w:rPr>
      </w:pPr>
    </w:p>
    <w:p w14:paraId="4512BA70" w14:textId="7A8740F6" w:rsidR="00C975E6" w:rsidRDefault="00C975E6" w:rsidP="00C975E6">
      <w:pPr>
        <w:rPr>
          <w:lang w:eastAsia="cs-CZ"/>
        </w:rPr>
      </w:pPr>
    </w:p>
    <w:p w14:paraId="31D41B3F" w14:textId="31261FB9" w:rsidR="00C975E6" w:rsidRDefault="00C975E6" w:rsidP="00C975E6">
      <w:pPr>
        <w:rPr>
          <w:lang w:eastAsia="cs-CZ"/>
        </w:rPr>
      </w:pPr>
    </w:p>
    <w:p w14:paraId="1E9BBBE6" w14:textId="5784292A" w:rsidR="00C975E6" w:rsidRDefault="00C975E6" w:rsidP="00C975E6">
      <w:pPr>
        <w:rPr>
          <w:lang w:eastAsia="cs-CZ"/>
        </w:rPr>
      </w:pPr>
    </w:p>
    <w:p w14:paraId="042C1C75" w14:textId="2B4C7312" w:rsidR="00C975E6" w:rsidRDefault="00C975E6" w:rsidP="00C975E6">
      <w:pPr>
        <w:rPr>
          <w:lang w:eastAsia="cs-CZ"/>
        </w:rPr>
      </w:pPr>
    </w:p>
    <w:p w14:paraId="2EE746B7" w14:textId="7990B7C3" w:rsidR="00C975E6" w:rsidRDefault="00C975E6" w:rsidP="00C975E6">
      <w:pPr>
        <w:rPr>
          <w:lang w:eastAsia="cs-CZ"/>
        </w:rPr>
      </w:pPr>
    </w:p>
    <w:p w14:paraId="3FE6B983" w14:textId="1167B23B" w:rsidR="00C975E6" w:rsidRDefault="00C975E6" w:rsidP="00C975E6">
      <w:pPr>
        <w:rPr>
          <w:lang w:eastAsia="cs-CZ"/>
        </w:rPr>
      </w:pPr>
    </w:p>
    <w:p w14:paraId="522D3A87" w14:textId="2C2B369E" w:rsidR="00C975E6" w:rsidRDefault="00C975E6" w:rsidP="00C975E6">
      <w:pPr>
        <w:rPr>
          <w:lang w:eastAsia="cs-CZ"/>
        </w:rPr>
      </w:pPr>
    </w:p>
    <w:p w14:paraId="10DB229E" w14:textId="41CBCB5C" w:rsidR="00C975E6" w:rsidRDefault="00C975E6" w:rsidP="00C975E6">
      <w:pPr>
        <w:rPr>
          <w:lang w:eastAsia="cs-CZ"/>
        </w:rPr>
      </w:pPr>
    </w:p>
    <w:p w14:paraId="42455898" w14:textId="7964A6B1" w:rsidR="00C975E6" w:rsidRDefault="00C975E6" w:rsidP="00C975E6">
      <w:pPr>
        <w:rPr>
          <w:lang w:eastAsia="cs-CZ"/>
        </w:rPr>
      </w:pPr>
    </w:p>
    <w:p w14:paraId="255BCE96" w14:textId="4E1114C0" w:rsidR="00C975E6" w:rsidRDefault="00C975E6" w:rsidP="00C975E6">
      <w:pPr>
        <w:rPr>
          <w:lang w:eastAsia="cs-CZ"/>
        </w:rPr>
      </w:pPr>
    </w:p>
    <w:p w14:paraId="0055F5CD" w14:textId="7CC36A19" w:rsidR="00C975E6" w:rsidRDefault="00C975E6" w:rsidP="00C975E6">
      <w:pPr>
        <w:rPr>
          <w:lang w:eastAsia="cs-CZ"/>
        </w:rPr>
      </w:pPr>
    </w:p>
    <w:p w14:paraId="6FCA3CDD" w14:textId="3C8DD535" w:rsidR="00C975E6" w:rsidRDefault="00C975E6" w:rsidP="00C975E6">
      <w:pPr>
        <w:rPr>
          <w:lang w:eastAsia="cs-CZ"/>
        </w:rPr>
      </w:pPr>
    </w:p>
    <w:p w14:paraId="283933E3" w14:textId="358858F1" w:rsidR="00C975E6" w:rsidRDefault="00C975E6" w:rsidP="00C975E6">
      <w:pPr>
        <w:rPr>
          <w:lang w:eastAsia="cs-CZ"/>
        </w:rPr>
      </w:pPr>
    </w:p>
    <w:p w14:paraId="4AC8E859" w14:textId="6469608A" w:rsidR="00C975E6" w:rsidRDefault="00C975E6" w:rsidP="00C975E6">
      <w:pPr>
        <w:rPr>
          <w:lang w:eastAsia="cs-CZ"/>
        </w:rPr>
      </w:pPr>
    </w:p>
    <w:p w14:paraId="39A97935" w14:textId="359BAF63" w:rsidR="00310CEC" w:rsidRDefault="00310CEC" w:rsidP="00C975E6">
      <w:pPr>
        <w:rPr>
          <w:lang w:eastAsia="cs-CZ"/>
        </w:rPr>
      </w:pPr>
    </w:p>
    <w:p w14:paraId="30A4273B" w14:textId="2481DA1A" w:rsidR="00310CEC" w:rsidRDefault="00310CEC" w:rsidP="00C975E6">
      <w:pPr>
        <w:rPr>
          <w:lang w:eastAsia="cs-CZ"/>
        </w:rPr>
      </w:pPr>
    </w:p>
    <w:p w14:paraId="2498DEDB" w14:textId="17AA2F02" w:rsidR="00310CEC" w:rsidRDefault="00310CEC" w:rsidP="00C975E6">
      <w:pPr>
        <w:rPr>
          <w:lang w:eastAsia="cs-CZ"/>
        </w:rPr>
      </w:pPr>
    </w:p>
    <w:p w14:paraId="76DA2316" w14:textId="77777777" w:rsidR="00310CEC" w:rsidRDefault="00310CEC" w:rsidP="00C975E6">
      <w:pPr>
        <w:rPr>
          <w:lang w:eastAsia="cs-CZ"/>
        </w:rPr>
      </w:pPr>
    </w:p>
    <w:p w14:paraId="781674AA" w14:textId="77777777" w:rsidR="00C975E6" w:rsidRPr="00C975E6" w:rsidRDefault="00C975E6" w:rsidP="00C975E6">
      <w:pPr>
        <w:rPr>
          <w:lang w:eastAsia="cs-CZ"/>
        </w:rPr>
      </w:pPr>
    </w:p>
    <w:p w14:paraId="7FA8DDB0" w14:textId="77777777" w:rsidR="00C975E6" w:rsidRDefault="00C975E6" w:rsidP="006D4DA1">
      <w:pPr>
        <w:pStyle w:val="Obsah1"/>
        <w:rPr>
          <w:sz w:val="40"/>
          <w:szCs w:val="40"/>
        </w:rPr>
      </w:pPr>
    </w:p>
    <w:p w14:paraId="1D43997E" w14:textId="2BDD0748" w:rsidR="00056124" w:rsidRPr="00283B72" w:rsidRDefault="00056124" w:rsidP="006D4DA1">
      <w:pPr>
        <w:pStyle w:val="Obsah1"/>
        <w:rPr>
          <w:sz w:val="40"/>
          <w:szCs w:val="40"/>
        </w:rPr>
      </w:pPr>
      <w:r w:rsidRPr="00283B72">
        <w:rPr>
          <w:sz w:val="40"/>
          <w:szCs w:val="40"/>
        </w:rPr>
        <w:t>Technick</w:t>
      </w:r>
      <w:r w:rsidR="00310CEC">
        <w:rPr>
          <w:sz w:val="40"/>
          <w:szCs w:val="40"/>
        </w:rPr>
        <w:t>é</w:t>
      </w:r>
      <w:r w:rsidRPr="00283B72">
        <w:rPr>
          <w:sz w:val="40"/>
          <w:szCs w:val="40"/>
        </w:rPr>
        <w:t xml:space="preserve"> </w:t>
      </w:r>
      <w:r w:rsidR="00A53595">
        <w:rPr>
          <w:sz w:val="40"/>
          <w:szCs w:val="40"/>
        </w:rPr>
        <w:t>řešení</w:t>
      </w:r>
    </w:p>
    <w:bookmarkEnd w:id="12"/>
    <w:p w14:paraId="509F9E48" w14:textId="44E5D804" w:rsidR="00912697" w:rsidRDefault="00A53595" w:rsidP="002954D1">
      <w:pPr>
        <w:spacing w:before="0" w:after="200" w:line="276" w:lineRule="auto"/>
        <w:ind w:firstLine="567"/>
      </w:pPr>
      <w:r>
        <w:t>Z</w:t>
      </w:r>
      <w:r w:rsidR="002954D1">
        <w:t xml:space="preserve"> důvodu </w:t>
      </w:r>
      <w:r>
        <w:t>realizace lokality Kladská po dílčích etapách</w:t>
      </w:r>
      <w:r w:rsidR="00912697">
        <w:t xml:space="preserve"> byly </w:t>
      </w:r>
      <w:r>
        <w:t>do</w:t>
      </w:r>
      <w:r w:rsidR="00E83111">
        <w:t xml:space="preserve"> </w:t>
      </w:r>
      <w:r>
        <w:t xml:space="preserve">potrubního předizolovaného rozvodu </w:t>
      </w:r>
      <w:r w:rsidR="00912697">
        <w:t>doplněny zemní uzavírací armatury.</w:t>
      </w:r>
      <w:r w:rsidR="002954D1">
        <w:t xml:space="preserve"> </w:t>
      </w:r>
      <w:r w:rsidR="00912697">
        <w:t>Uzávěry DN 80</w:t>
      </w:r>
      <w:r w:rsidR="00310CEC">
        <w:t xml:space="preserve"> </w:t>
      </w:r>
      <w:r w:rsidR="00912697">
        <w:t>budou umístěny na odbočce směr do ulice Anglická, Americká. Na hlavní trase budou uzávěry umístěny za stávající železniční vlečkou (budoucí asfaltová komunikace</w:t>
      </w:r>
      <w:r w:rsidR="002954D1">
        <w:t>, chodník</w:t>
      </w:r>
      <w:r w:rsidR="00912697">
        <w:t xml:space="preserve">). </w:t>
      </w:r>
      <w:r w:rsidR="00C975E6">
        <w:t>Zemní uzávěry budou nastaveny prodlužovacím vřetenem, které je zakončeno čtyřhranným trnem. Ovládací vřeteno bude ochráněno pomocí ochranné trubky z tvrdého polyethylenu. Ochranná trubka bude zaústěna do pouličního víka. Sestava zemních uzávěrů bude řádně polštářována.</w:t>
      </w:r>
    </w:p>
    <w:p w14:paraId="58F32242" w14:textId="027621A3" w:rsidR="00912697" w:rsidRDefault="00912697" w:rsidP="00912697">
      <w:pPr>
        <w:spacing w:before="0" w:after="200" w:line="276" w:lineRule="auto"/>
        <w:ind w:firstLine="567"/>
      </w:pPr>
    </w:p>
    <w:p w14:paraId="2E4FA016" w14:textId="77777777" w:rsidR="00912697" w:rsidRPr="004E1BDB" w:rsidRDefault="00912697" w:rsidP="00912697">
      <w:pPr>
        <w:spacing w:before="120" w:after="0"/>
      </w:pPr>
      <w:r w:rsidRPr="004E1BDB">
        <w:t>Rozměry plášťových trubek jsou uvedeny v následující tabulce.</w:t>
      </w:r>
    </w:p>
    <w:p w14:paraId="3FBD2A7C" w14:textId="77777777" w:rsidR="00912697" w:rsidRPr="004E1BDB" w:rsidRDefault="00912697" w:rsidP="00912697">
      <w:pPr>
        <w:spacing w:before="120" w:after="0"/>
      </w:pPr>
      <w:r w:rsidRPr="004E1BDB">
        <w:tab/>
      </w:r>
      <w:r w:rsidRPr="004E1BDB">
        <w:tab/>
        <w:t xml:space="preserve">                                   Vnější průměr plášťové trubky (mm)</w:t>
      </w:r>
    </w:p>
    <w:p w14:paraId="57139D41" w14:textId="77777777" w:rsidR="00912697" w:rsidRPr="004E1BDB" w:rsidRDefault="00912697" w:rsidP="00912697">
      <w:pPr>
        <w:spacing w:before="120" w:after="0"/>
      </w:pPr>
      <w:r w:rsidRPr="004E1BDB">
        <w:t>Dimenze</w:t>
      </w:r>
      <w:r>
        <w:tab/>
      </w:r>
      <w:r w:rsidRPr="004E1BDB">
        <w:tab/>
      </w:r>
      <w:r>
        <w:t>Rozměr ocelového potrubí</w:t>
      </w:r>
      <w:r w:rsidRPr="004E1BDB">
        <w:tab/>
        <w:t>Přívodní potrubí</w:t>
      </w:r>
      <w:r w:rsidRPr="004E1BDB">
        <w:tab/>
        <w:t xml:space="preserve">Vratné potrubí </w:t>
      </w:r>
    </w:p>
    <w:p w14:paraId="7ABFF2E8" w14:textId="77777777" w:rsidR="00912697" w:rsidRPr="004E1BDB" w:rsidRDefault="00912697" w:rsidP="00912697">
      <w:pPr>
        <w:spacing w:before="120" w:after="0"/>
      </w:pPr>
      <w:r w:rsidRPr="004E1BDB">
        <w:t>DN 125</w:t>
      </w:r>
      <w:r w:rsidRPr="004E1BDB">
        <w:tab/>
      </w:r>
      <w:r w:rsidRPr="004E1BDB">
        <w:tab/>
      </w:r>
      <w:r w:rsidRPr="004E1BDB">
        <w:tab/>
      </w:r>
      <w:r>
        <w:t>Ø 139,7x3,6</w:t>
      </w:r>
      <w:r>
        <w:tab/>
      </w:r>
      <w:r>
        <w:tab/>
      </w:r>
      <w:r w:rsidRPr="004E1BDB">
        <w:tab/>
        <w:t>250</w:t>
      </w:r>
      <w:r w:rsidRPr="004E1BDB">
        <w:tab/>
      </w:r>
      <w:r w:rsidRPr="004E1BDB">
        <w:tab/>
      </w:r>
      <w:r w:rsidRPr="004E1BDB">
        <w:tab/>
        <w:t>225</w:t>
      </w:r>
    </w:p>
    <w:p w14:paraId="351EF1BF" w14:textId="77777777" w:rsidR="00912697" w:rsidRPr="004E1BDB" w:rsidRDefault="00912697" w:rsidP="00912697">
      <w:pPr>
        <w:spacing w:before="120" w:after="0"/>
      </w:pPr>
      <w:r w:rsidRPr="004E1BDB">
        <w:t>DN 80</w:t>
      </w:r>
      <w:r w:rsidRPr="004E1BDB">
        <w:tab/>
      </w:r>
      <w:r w:rsidRPr="004E1BDB">
        <w:tab/>
      </w:r>
      <w:r w:rsidRPr="004E1BDB">
        <w:tab/>
      </w:r>
      <w:r>
        <w:t>Ø   88,9x3,2</w:t>
      </w:r>
      <w:r>
        <w:tab/>
      </w:r>
      <w:r>
        <w:tab/>
      </w:r>
      <w:r w:rsidRPr="004E1BDB">
        <w:tab/>
        <w:t>180</w:t>
      </w:r>
      <w:r w:rsidRPr="004E1BDB">
        <w:tab/>
      </w:r>
      <w:r w:rsidRPr="004E1BDB">
        <w:tab/>
      </w:r>
      <w:r w:rsidRPr="004E1BDB">
        <w:tab/>
        <w:t>160</w:t>
      </w:r>
    </w:p>
    <w:p w14:paraId="08F50DA9" w14:textId="3C19BCA7" w:rsidR="00912697" w:rsidRDefault="00912697" w:rsidP="00912697">
      <w:pPr>
        <w:spacing w:before="0" w:after="200" w:line="276" w:lineRule="auto"/>
        <w:ind w:firstLine="567"/>
      </w:pPr>
    </w:p>
    <w:p w14:paraId="42671C3D" w14:textId="08B328F4" w:rsidR="00912697" w:rsidRDefault="00912697" w:rsidP="00912697">
      <w:pPr>
        <w:spacing w:before="0" w:after="200" w:line="276" w:lineRule="auto"/>
        <w:ind w:firstLine="567"/>
      </w:pPr>
    </w:p>
    <w:p w14:paraId="5C36D57B" w14:textId="3EA8BC68" w:rsidR="00912697" w:rsidRDefault="00912697" w:rsidP="00912697">
      <w:pPr>
        <w:spacing w:before="0" w:after="200" w:line="276" w:lineRule="auto"/>
        <w:ind w:firstLine="567"/>
      </w:pPr>
    </w:p>
    <w:p w14:paraId="6A50AAC2" w14:textId="33B3D188" w:rsidR="00912697" w:rsidRDefault="00912697" w:rsidP="00912697">
      <w:pPr>
        <w:spacing w:before="0" w:after="200" w:line="276" w:lineRule="auto"/>
        <w:ind w:firstLine="567"/>
      </w:pPr>
    </w:p>
    <w:sectPr w:rsidR="00912697" w:rsidSect="00CA7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6D2F5" w14:textId="77777777" w:rsidR="00912697" w:rsidRDefault="00912697" w:rsidP="006D4DA1">
      <w:r>
        <w:separator/>
      </w:r>
    </w:p>
    <w:p w14:paraId="2DB7C7F6" w14:textId="77777777" w:rsidR="00912697" w:rsidRDefault="00912697" w:rsidP="006D4DA1"/>
    <w:p w14:paraId="7E7F02BA" w14:textId="77777777" w:rsidR="00912697" w:rsidRDefault="00912697" w:rsidP="006D4DA1"/>
    <w:p w14:paraId="69989C05" w14:textId="77777777" w:rsidR="00912697" w:rsidRDefault="00912697" w:rsidP="006D4DA1"/>
    <w:p w14:paraId="1EA64ECD" w14:textId="77777777" w:rsidR="00912697" w:rsidRDefault="00912697" w:rsidP="006D4DA1"/>
    <w:p w14:paraId="6D29BFEC" w14:textId="77777777" w:rsidR="00912697" w:rsidRDefault="00912697" w:rsidP="006D4DA1"/>
    <w:p w14:paraId="75B4BC70" w14:textId="77777777" w:rsidR="00912697" w:rsidRDefault="00912697" w:rsidP="006D4DA1"/>
    <w:p w14:paraId="31AE10B2" w14:textId="77777777" w:rsidR="00912697" w:rsidRDefault="00912697"/>
  </w:endnote>
  <w:endnote w:type="continuationSeparator" w:id="0">
    <w:p w14:paraId="47A6FDE2" w14:textId="77777777" w:rsidR="00912697" w:rsidRDefault="00912697" w:rsidP="006D4DA1">
      <w:r>
        <w:continuationSeparator/>
      </w:r>
    </w:p>
    <w:p w14:paraId="6C66A2BD" w14:textId="77777777" w:rsidR="00912697" w:rsidRDefault="00912697" w:rsidP="006D4DA1"/>
    <w:p w14:paraId="387E0C1F" w14:textId="77777777" w:rsidR="00912697" w:rsidRDefault="00912697" w:rsidP="006D4DA1"/>
    <w:p w14:paraId="56A3C49F" w14:textId="77777777" w:rsidR="00912697" w:rsidRDefault="00912697" w:rsidP="006D4DA1"/>
    <w:p w14:paraId="63BAECEA" w14:textId="77777777" w:rsidR="00912697" w:rsidRDefault="00912697" w:rsidP="006D4DA1"/>
    <w:p w14:paraId="151FAF18" w14:textId="77777777" w:rsidR="00912697" w:rsidRDefault="00912697" w:rsidP="006D4DA1"/>
    <w:p w14:paraId="7B8CD646" w14:textId="77777777" w:rsidR="00912697" w:rsidRDefault="00912697" w:rsidP="006D4DA1"/>
    <w:p w14:paraId="65054239" w14:textId="77777777" w:rsidR="00912697" w:rsidRDefault="00912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020F4" w14:textId="77777777" w:rsidR="00912697" w:rsidRDefault="00912697" w:rsidP="006D4DA1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33D0A7B" w14:textId="77777777" w:rsidR="00912697" w:rsidRDefault="00912697" w:rsidP="006D4D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9672" w14:textId="77777777" w:rsidR="00912697" w:rsidRPr="00D63F17" w:rsidRDefault="00912697" w:rsidP="000E154B">
    <w:pPr>
      <w:pBdr>
        <w:top w:val="single" w:sz="4" w:space="1" w:color="auto"/>
      </w:pBdr>
      <w:tabs>
        <w:tab w:val="center" w:pos="4395"/>
        <w:tab w:val="left" w:pos="8505"/>
      </w:tabs>
      <w:ind w:left="-851" w:right="-709" w:firstLine="0"/>
      <w:rPr>
        <w:sz w:val="16"/>
        <w:szCs w:val="16"/>
      </w:rPr>
    </w:pPr>
    <w:r w:rsidRPr="00D63F17">
      <w:rPr>
        <w:sz w:val="16"/>
        <w:szCs w:val="16"/>
      </w:rPr>
      <w:tab/>
    </w:r>
    <w:r w:rsidRPr="00D63F17">
      <w:rPr>
        <w:rStyle w:val="slostrnky"/>
        <w:sz w:val="16"/>
        <w:szCs w:val="16"/>
      </w:rPr>
      <w:t xml:space="preserve">- </w:t>
    </w:r>
    <w:r w:rsidRPr="00D63F17">
      <w:rPr>
        <w:rStyle w:val="slostrnky"/>
        <w:sz w:val="16"/>
        <w:szCs w:val="16"/>
      </w:rPr>
      <w:fldChar w:fldCharType="begin"/>
    </w:r>
    <w:r w:rsidRPr="00D63F17">
      <w:rPr>
        <w:rStyle w:val="slostrnky"/>
        <w:sz w:val="16"/>
        <w:szCs w:val="16"/>
      </w:rPr>
      <w:instrText xml:space="preserve">PAGE  </w:instrText>
    </w:r>
    <w:r w:rsidRPr="00D63F1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16</w:t>
    </w:r>
    <w:r w:rsidRPr="00D63F17">
      <w:rPr>
        <w:rStyle w:val="slostrnky"/>
        <w:sz w:val="16"/>
        <w:szCs w:val="16"/>
      </w:rPr>
      <w:fldChar w:fldCharType="end"/>
    </w:r>
    <w:r w:rsidRPr="00D63F17">
      <w:rPr>
        <w:rStyle w:val="slostrnky"/>
        <w:sz w:val="16"/>
        <w:szCs w:val="16"/>
      </w:rPr>
      <w:t xml:space="preserve"> -</w:t>
    </w:r>
    <w:r w:rsidRPr="00D63F17"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4241D" w14:textId="77777777" w:rsidR="00912697" w:rsidRDefault="00912697" w:rsidP="006D4DA1">
      <w:r>
        <w:separator/>
      </w:r>
    </w:p>
    <w:p w14:paraId="688A49F8" w14:textId="77777777" w:rsidR="00912697" w:rsidRDefault="00912697" w:rsidP="006D4DA1"/>
    <w:p w14:paraId="1C449C57" w14:textId="77777777" w:rsidR="00912697" w:rsidRDefault="00912697" w:rsidP="006D4DA1"/>
    <w:p w14:paraId="0F2E8901" w14:textId="77777777" w:rsidR="00912697" w:rsidRDefault="00912697" w:rsidP="006D4DA1"/>
    <w:p w14:paraId="074AA536" w14:textId="77777777" w:rsidR="00912697" w:rsidRDefault="00912697" w:rsidP="006D4DA1"/>
    <w:p w14:paraId="55B0C4C9" w14:textId="77777777" w:rsidR="00912697" w:rsidRDefault="00912697" w:rsidP="006D4DA1"/>
    <w:p w14:paraId="797A2763" w14:textId="77777777" w:rsidR="00912697" w:rsidRDefault="00912697" w:rsidP="006D4DA1"/>
    <w:p w14:paraId="5E45EF08" w14:textId="77777777" w:rsidR="00912697" w:rsidRDefault="00912697"/>
  </w:footnote>
  <w:footnote w:type="continuationSeparator" w:id="0">
    <w:p w14:paraId="012FFCF8" w14:textId="77777777" w:rsidR="00912697" w:rsidRDefault="00912697" w:rsidP="006D4DA1">
      <w:r>
        <w:continuationSeparator/>
      </w:r>
    </w:p>
    <w:p w14:paraId="29087243" w14:textId="77777777" w:rsidR="00912697" w:rsidRDefault="00912697" w:rsidP="006D4DA1"/>
    <w:p w14:paraId="441448B6" w14:textId="77777777" w:rsidR="00912697" w:rsidRDefault="00912697" w:rsidP="006D4DA1"/>
    <w:p w14:paraId="59364153" w14:textId="77777777" w:rsidR="00912697" w:rsidRDefault="00912697" w:rsidP="006D4DA1"/>
    <w:p w14:paraId="1174EF29" w14:textId="77777777" w:rsidR="00912697" w:rsidRDefault="00912697" w:rsidP="006D4DA1"/>
    <w:p w14:paraId="4E07C1D9" w14:textId="77777777" w:rsidR="00912697" w:rsidRDefault="00912697" w:rsidP="006D4DA1"/>
    <w:p w14:paraId="1AA48663" w14:textId="77777777" w:rsidR="00912697" w:rsidRDefault="00912697" w:rsidP="006D4DA1"/>
    <w:p w14:paraId="34C454AA" w14:textId="77777777" w:rsidR="00912697" w:rsidRDefault="009126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C3F52" w14:textId="77777777" w:rsidR="00912697" w:rsidRDefault="00912697" w:rsidP="006D4DA1">
    <w:pPr>
      <w:pStyle w:val="Zhlav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4E5F180" w14:textId="77777777" w:rsidR="00912697" w:rsidRDefault="00912697" w:rsidP="006D4D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2F91E" w14:textId="77777777" w:rsidR="00912697" w:rsidRPr="00C53B54" w:rsidRDefault="00C27879" w:rsidP="000E154B">
    <w:pPr>
      <w:pStyle w:val="Zhlav"/>
      <w:tabs>
        <w:tab w:val="clear" w:pos="4536"/>
        <w:tab w:val="clear" w:pos="9072"/>
        <w:tab w:val="right" w:pos="9781"/>
      </w:tabs>
      <w:ind w:left="-851" w:right="-709" w:firstLine="0"/>
      <w:rPr>
        <w:sz w:val="16"/>
        <w:szCs w:val="16"/>
        <w:u w:val="single"/>
      </w:rPr>
    </w:pPr>
    <w:sdt>
      <w:sdtPr>
        <w:rPr>
          <w:sz w:val="16"/>
          <w:szCs w:val="16"/>
          <w:u w:val="single"/>
        </w:rPr>
        <w:id w:val="108076544"/>
        <w:placeholder>
          <w:docPart w:val="B4BF974EF3704B818CD4E145DE1B6033"/>
        </w:placeholder>
        <w:dropDownList>
          <w:listItem w:value="Zvolte položku."/>
          <w:listItem w:displayText="Technická zpráva" w:value="Technická zpráva"/>
          <w:listItem w:displayText="Studie" w:value="Studie"/>
        </w:dropDownList>
      </w:sdtPr>
      <w:sdtEndPr/>
      <w:sdtContent>
        <w:r w:rsidR="00912697">
          <w:rPr>
            <w:sz w:val="16"/>
            <w:szCs w:val="16"/>
            <w:u w:val="single"/>
          </w:rPr>
          <w:t>Technická zpráva</w:t>
        </w:r>
      </w:sdtContent>
    </w:sdt>
    <w:bookmarkStart w:id="11" w:name="ac_z"/>
    <w:bookmarkEnd w:id="11"/>
    <w:r w:rsidR="00912697">
      <w:rPr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A6081"/>
    <w:multiLevelType w:val="hybridMultilevel"/>
    <w:tmpl w:val="D614376A"/>
    <w:lvl w:ilvl="0" w:tplc="9162CB10">
      <w:start w:val="4011"/>
      <w:numFmt w:val="bullet"/>
      <w:lvlText w:val="-"/>
      <w:lvlJc w:val="left"/>
      <w:pPr>
        <w:ind w:left="7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" w15:restartNumberingAfterBreak="0">
    <w:nsid w:val="1D347F22"/>
    <w:multiLevelType w:val="hybridMultilevel"/>
    <w:tmpl w:val="0D1C5C4C"/>
    <w:lvl w:ilvl="0" w:tplc="3A02A90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094141F"/>
    <w:multiLevelType w:val="hybridMultilevel"/>
    <w:tmpl w:val="9E5EFC68"/>
    <w:lvl w:ilvl="0" w:tplc="D5024D22">
      <w:start w:val="4011"/>
      <w:numFmt w:val="bullet"/>
      <w:lvlText w:val="-"/>
      <w:lvlJc w:val="left"/>
      <w:pPr>
        <w:ind w:left="70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2A2168A0"/>
    <w:multiLevelType w:val="hybridMultilevel"/>
    <w:tmpl w:val="DA5EEA32"/>
    <w:lvl w:ilvl="0" w:tplc="EFC4CD3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325527B3"/>
    <w:multiLevelType w:val="hybridMultilevel"/>
    <w:tmpl w:val="7430B0A8"/>
    <w:lvl w:ilvl="0" w:tplc="EFC4CD3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C468551C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39495BB3"/>
    <w:multiLevelType w:val="hybridMultilevel"/>
    <w:tmpl w:val="796469E6"/>
    <w:lvl w:ilvl="0" w:tplc="99D617A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EAF0006"/>
    <w:multiLevelType w:val="hybridMultilevel"/>
    <w:tmpl w:val="2E8E4A88"/>
    <w:lvl w:ilvl="0" w:tplc="DE8896A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4D8656E6"/>
    <w:multiLevelType w:val="singleLevel"/>
    <w:tmpl w:val="3362899E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</w:abstractNum>
  <w:abstractNum w:abstractNumId="8" w15:restartNumberingAfterBreak="0">
    <w:nsid w:val="4DBC7822"/>
    <w:multiLevelType w:val="hybridMultilevel"/>
    <w:tmpl w:val="E59082FA"/>
    <w:lvl w:ilvl="0" w:tplc="B4EC4DE0">
      <w:start w:val="1"/>
      <w:numFmt w:val="decimal"/>
      <w:lvlText w:val="%1."/>
      <w:lvlJc w:val="left"/>
      <w:pPr>
        <w:ind w:left="1778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5A3615DA"/>
    <w:multiLevelType w:val="hybridMultilevel"/>
    <w:tmpl w:val="43C4236E"/>
    <w:lvl w:ilvl="0" w:tplc="8926E9E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A454CB5"/>
    <w:multiLevelType w:val="hybridMultilevel"/>
    <w:tmpl w:val="005E8A4C"/>
    <w:lvl w:ilvl="0" w:tplc="378689D2">
      <w:start w:val="1"/>
      <w:numFmt w:val="bullet"/>
      <w:pStyle w:val="Odrky"/>
      <w:lvlText w:val=""/>
      <w:lvlJc w:val="left"/>
      <w:pPr>
        <w:tabs>
          <w:tab w:val="num" w:pos="1511"/>
        </w:tabs>
        <w:ind w:left="1508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B149C"/>
    <w:multiLevelType w:val="hybridMultilevel"/>
    <w:tmpl w:val="DE18CFDE"/>
    <w:lvl w:ilvl="0" w:tplc="4D80BD72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ED612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B2BD1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CD2849"/>
    <w:multiLevelType w:val="hybridMultilevel"/>
    <w:tmpl w:val="9CB447C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F5A7F"/>
    <w:multiLevelType w:val="hybridMultilevel"/>
    <w:tmpl w:val="EA4AA174"/>
    <w:lvl w:ilvl="0" w:tplc="34B806D2">
      <w:start w:val="10"/>
      <w:numFmt w:val="bullet"/>
      <w:lvlText w:val="-"/>
      <w:lvlJc w:val="left"/>
      <w:pPr>
        <w:ind w:left="70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76D057BD"/>
    <w:multiLevelType w:val="hybridMultilevel"/>
    <w:tmpl w:val="70FAA0F4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5" w15:restartNumberingAfterBreak="0">
    <w:nsid w:val="77653CF5"/>
    <w:multiLevelType w:val="multilevel"/>
    <w:tmpl w:val="E70EAD28"/>
    <w:lvl w:ilvl="0">
      <w:start w:val="1"/>
      <w:numFmt w:val="decimal"/>
      <w:pStyle w:val="Nadpis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CBB6A53"/>
    <w:multiLevelType w:val="hybridMultilevel"/>
    <w:tmpl w:val="FEC455A8"/>
    <w:lvl w:ilvl="0" w:tplc="BF3838D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17"/>
  </w:num>
  <w:num w:numId="10">
    <w:abstractNumId w:val="9"/>
  </w:num>
  <w:num w:numId="11">
    <w:abstractNumId w:val="4"/>
  </w:num>
  <w:num w:numId="12">
    <w:abstractNumId w:val="3"/>
  </w:num>
  <w:num w:numId="13">
    <w:abstractNumId w:val="12"/>
  </w:num>
  <w:num w:numId="14">
    <w:abstractNumId w:val="5"/>
  </w:num>
  <w:num w:numId="15">
    <w:abstractNumId w:val="1"/>
  </w:num>
  <w:num w:numId="16">
    <w:abstractNumId w:val="11"/>
  </w:num>
  <w:num w:numId="17">
    <w:abstractNumId w:val="13"/>
  </w:num>
  <w:num w:numId="1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168"/>
    <w:rsid w:val="00002DA8"/>
    <w:rsid w:val="00003B78"/>
    <w:rsid w:val="00013D11"/>
    <w:rsid w:val="000408AB"/>
    <w:rsid w:val="00041187"/>
    <w:rsid w:val="00041793"/>
    <w:rsid w:val="00042CA3"/>
    <w:rsid w:val="00047277"/>
    <w:rsid w:val="00056124"/>
    <w:rsid w:val="00072CA8"/>
    <w:rsid w:val="000810E6"/>
    <w:rsid w:val="00082F13"/>
    <w:rsid w:val="000854BF"/>
    <w:rsid w:val="00085E6E"/>
    <w:rsid w:val="000871DA"/>
    <w:rsid w:val="00087D64"/>
    <w:rsid w:val="000A4CE7"/>
    <w:rsid w:val="000A69FE"/>
    <w:rsid w:val="000C1D5A"/>
    <w:rsid w:val="000D0DE9"/>
    <w:rsid w:val="000D3993"/>
    <w:rsid w:val="000D4AE2"/>
    <w:rsid w:val="000D7058"/>
    <w:rsid w:val="000D744D"/>
    <w:rsid w:val="000E154B"/>
    <w:rsid w:val="000F2FEF"/>
    <w:rsid w:val="000F52A3"/>
    <w:rsid w:val="00100A34"/>
    <w:rsid w:val="00102722"/>
    <w:rsid w:val="00111D64"/>
    <w:rsid w:val="0011578E"/>
    <w:rsid w:val="00124527"/>
    <w:rsid w:val="00126D66"/>
    <w:rsid w:val="0014078A"/>
    <w:rsid w:val="00141070"/>
    <w:rsid w:val="001423CA"/>
    <w:rsid w:val="0014638F"/>
    <w:rsid w:val="00146DAD"/>
    <w:rsid w:val="00150D25"/>
    <w:rsid w:val="00153A8D"/>
    <w:rsid w:val="001564E3"/>
    <w:rsid w:val="00160ABA"/>
    <w:rsid w:val="00163764"/>
    <w:rsid w:val="001709AF"/>
    <w:rsid w:val="00182261"/>
    <w:rsid w:val="00184372"/>
    <w:rsid w:val="001A1C9C"/>
    <w:rsid w:val="001A4FF3"/>
    <w:rsid w:val="001A5FA4"/>
    <w:rsid w:val="001B4F53"/>
    <w:rsid w:val="001B751C"/>
    <w:rsid w:val="001B78DF"/>
    <w:rsid w:val="001C49FE"/>
    <w:rsid w:val="001D0AFA"/>
    <w:rsid w:val="001E3DB5"/>
    <w:rsid w:val="001E47B3"/>
    <w:rsid w:val="001E49EC"/>
    <w:rsid w:val="001E4B56"/>
    <w:rsid w:val="001F5B30"/>
    <w:rsid w:val="002004DD"/>
    <w:rsid w:val="00200BEC"/>
    <w:rsid w:val="00206666"/>
    <w:rsid w:val="00217546"/>
    <w:rsid w:val="00217C69"/>
    <w:rsid w:val="002224F9"/>
    <w:rsid w:val="0023137F"/>
    <w:rsid w:val="00236953"/>
    <w:rsid w:val="00256D79"/>
    <w:rsid w:val="002576F3"/>
    <w:rsid w:val="0025772B"/>
    <w:rsid w:val="00261710"/>
    <w:rsid w:val="0028024D"/>
    <w:rsid w:val="00283305"/>
    <w:rsid w:val="00283A56"/>
    <w:rsid w:val="00283B72"/>
    <w:rsid w:val="00293EFC"/>
    <w:rsid w:val="0029416D"/>
    <w:rsid w:val="002954D1"/>
    <w:rsid w:val="002A1FD7"/>
    <w:rsid w:val="002A6D58"/>
    <w:rsid w:val="002B6980"/>
    <w:rsid w:val="002B7E33"/>
    <w:rsid w:val="002C318A"/>
    <w:rsid w:val="002D34E0"/>
    <w:rsid w:val="002E0612"/>
    <w:rsid w:val="002E201F"/>
    <w:rsid w:val="002E3D80"/>
    <w:rsid w:val="002E4832"/>
    <w:rsid w:val="0030138E"/>
    <w:rsid w:val="00310CEC"/>
    <w:rsid w:val="003157D8"/>
    <w:rsid w:val="00324FFD"/>
    <w:rsid w:val="00325F3F"/>
    <w:rsid w:val="00327E79"/>
    <w:rsid w:val="00330C5D"/>
    <w:rsid w:val="00330DAF"/>
    <w:rsid w:val="00336B09"/>
    <w:rsid w:val="00342F7B"/>
    <w:rsid w:val="00350DF2"/>
    <w:rsid w:val="003553E3"/>
    <w:rsid w:val="00355C9A"/>
    <w:rsid w:val="0036188A"/>
    <w:rsid w:val="00384F4A"/>
    <w:rsid w:val="003A09B5"/>
    <w:rsid w:val="003B0B04"/>
    <w:rsid w:val="003B6A8F"/>
    <w:rsid w:val="003D7115"/>
    <w:rsid w:val="003E077A"/>
    <w:rsid w:val="003F7340"/>
    <w:rsid w:val="003F796C"/>
    <w:rsid w:val="004008E2"/>
    <w:rsid w:val="0040778D"/>
    <w:rsid w:val="00425D9D"/>
    <w:rsid w:val="00430CBA"/>
    <w:rsid w:val="00435AFB"/>
    <w:rsid w:val="0044270B"/>
    <w:rsid w:val="00443DA0"/>
    <w:rsid w:val="0044612D"/>
    <w:rsid w:val="004479E6"/>
    <w:rsid w:val="00463EA4"/>
    <w:rsid w:val="0046564D"/>
    <w:rsid w:val="00475BD6"/>
    <w:rsid w:val="00477A1C"/>
    <w:rsid w:val="004851D8"/>
    <w:rsid w:val="00494413"/>
    <w:rsid w:val="00495F66"/>
    <w:rsid w:val="004B00AD"/>
    <w:rsid w:val="004D352B"/>
    <w:rsid w:val="004E1BDB"/>
    <w:rsid w:val="004E1E43"/>
    <w:rsid w:val="004E3FB3"/>
    <w:rsid w:val="004E681A"/>
    <w:rsid w:val="004F3BB9"/>
    <w:rsid w:val="004F61FA"/>
    <w:rsid w:val="00504F4C"/>
    <w:rsid w:val="00510B05"/>
    <w:rsid w:val="00514D17"/>
    <w:rsid w:val="00515896"/>
    <w:rsid w:val="005231D7"/>
    <w:rsid w:val="00526DCF"/>
    <w:rsid w:val="0052758A"/>
    <w:rsid w:val="00532771"/>
    <w:rsid w:val="00542F60"/>
    <w:rsid w:val="00552613"/>
    <w:rsid w:val="00553115"/>
    <w:rsid w:val="0056116F"/>
    <w:rsid w:val="00565446"/>
    <w:rsid w:val="00570532"/>
    <w:rsid w:val="00575F4D"/>
    <w:rsid w:val="005807D5"/>
    <w:rsid w:val="0059445F"/>
    <w:rsid w:val="005B5CA5"/>
    <w:rsid w:val="005B690B"/>
    <w:rsid w:val="005C53AE"/>
    <w:rsid w:val="005C6318"/>
    <w:rsid w:val="005E539A"/>
    <w:rsid w:val="005E5E2A"/>
    <w:rsid w:val="005E645D"/>
    <w:rsid w:val="005F0E73"/>
    <w:rsid w:val="005F1771"/>
    <w:rsid w:val="005F496E"/>
    <w:rsid w:val="00603054"/>
    <w:rsid w:val="00610BA5"/>
    <w:rsid w:val="00611A4A"/>
    <w:rsid w:val="00632028"/>
    <w:rsid w:val="006320E5"/>
    <w:rsid w:val="00632F4A"/>
    <w:rsid w:val="0063774C"/>
    <w:rsid w:val="006500E5"/>
    <w:rsid w:val="0065215B"/>
    <w:rsid w:val="00656A92"/>
    <w:rsid w:val="00661BDE"/>
    <w:rsid w:val="00670810"/>
    <w:rsid w:val="0067482E"/>
    <w:rsid w:val="006762A9"/>
    <w:rsid w:val="00682A45"/>
    <w:rsid w:val="006859D7"/>
    <w:rsid w:val="00690B8C"/>
    <w:rsid w:val="00694D1A"/>
    <w:rsid w:val="006B412E"/>
    <w:rsid w:val="006B5C22"/>
    <w:rsid w:val="006C150E"/>
    <w:rsid w:val="006C24EF"/>
    <w:rsid w:val="006C3C7E"/>
    <w:rsid w:val="006C47F5"/>
    <w:rsid w:val="006D43C0"/>
    <w:rsid w:val="006D4DA1"/>
    <w:rsid w:val="006D4DAF"/>
    <w:rsid w:val="006E285A"/>
    <w:rsid w:val="006F018A"/>
    <w:rsid w:val="006F0CF8"/>
    <w:rsid w:val="00700A81"/>
    <w:rsid w:val="00701168"/>
    <w:rsid w:val="00704974"/>
    <w:rsid w:val="00706AB7"/>
    <w:rsid w:val="00710028"/>
    <w:rsid w:val="00712233"/>
    <w:rsid w:val="007164B5"/>
    <w:rsid w:val="00720517"/>
    <w:rsid w:val="00721413"/>
    <w:rsid w:val="00722BCD"/>
    <w:rsid w:val="00723087"/>
    <w:rsid w:val="0073200C"/>
    <w:rsid w:val="00757A6A"/>
    <w:rsid w:val="00775080"/>
    <w:rsid w:val="00775B12"/>
    <w:rsid w:val="00777CEF"/>
    <w:rsid w:val="00782292"/>
    <w:rsid w:val="00794A59"/>
    <w:rsid w:val="007B4A84"/>
    <w:rsid w:val="007D1B73"/>
    <w:rsid w:val="007E0810"/>
    <w:rsid w:val="007E48E0"/>
    <w:rsid w:val="007F7812"/>
    <w:rsid w:val="00813099"/>
    <w:rsid w:val="008131C0"/>
    <w:rsid w:val="0083261C"/>
    <w:rsid w:val="00837260"/>
    <w:rsid w:val="00841572"/>
    <w:rsid w:val="008420A4"/>
    <w:rsid w:val="008442B9"/>
    <w:rsid w:val="0085793F"/>
    <w:rsid w:val="00861493"/>
    <w:rsid w:val="0086255E"/>
    <w:rsid w:val="008628AF"/>
    <w:rsid w:val="008641E2"/>
    <w:rsid w:val="008677D5"/>
    <w:rsid w:val="00871FD5"/>
    <w:rsid w:val="0087206C"/>
    <w:rsid w:val="00872CB7"/>
    <w:rsid w:val="00873AE5"/>
    <w:rsid w:val="008745D8"/>
    <w:rsid w:val="008759F8"/>
    <w:rsid w:val="0087610F"/>
    <w:rsid w:val="008774A9"/>
    <w:rsid w:val="00891D32"/>
    <w:rsid w:val="00892A92"/>
    <w:rsid w:val="0089427F"/>
    <w:rsid w:val="00895892"/>
    <w:rsid w:val="00897E7E"/>
    <w:rsid w:val="008A02F6"/>
    <w:rsid w:val="008B1B9E"/>
    <w:rsid w:val="008B5F49"/>
    <w:rsid w:val="008B7A74"/>
    <w:rsid w:val="008C048C"/>
    <w:rsid w:val="008C2E2F"/>
    <w:rsid w:val="008D1752"/>
    <w:rsid w:val="008D3929"/>
    <w:rsid w:val="008D45D7"/>
    <w:rsid w:val="008E0477"/>
    <w:rsid w:val="008F2A1F"/>
    <w:rsid w:val="008F2D43"/>
    <w:rsid w:val="008F6D14"/>
    <w:rsid w:val="009000C4"/>
    <w:rsid w:val="00904E2B"/>
    <w:rsid w:val="00910485"/>
    <w:rsid w:val="00912697"/>
    <w:rsid w:val="0091651E"/>
    <w:rsid w:val="00926106"/>
    <w:rsid w:val="0093635F"/>
    <w:rsid w:val="0093772C"/>
    <w:rsid w:val="0094070E"/>
    <w:rsid w:val="00944CDA"/>
    <w:rsid w:val="00945A5D"/>
    <w:rsid w:val="009527C5"/>
    <w:rsid w:val="00961589"/>
    <w:rsid w:val="00963822"/>
    <w:rsid w:val="00975927"/>
    <w:rsid w:val="00992A0A"/>
    <w:rsid w:val="009B0DAE"/>
    <w:rsid w:val="009B31C3"/>
    <w:rsid w:val="009B451C"/>
    <w:rsid w:val="009B7971"/>
    <w:rsid w:val="009C3B33"/>
    <w:rsid w:val="009C4A04"/>
    <w:rsid w:val="009C7416"/>
    <w:rsid w:val="009D3F4C"/>
    <w:rsid w:val="00A122D5"/>
    <w:rsid w:val="00A141C1"/>
    <w:rsid w:val="00A165FC"/>
    <w:rsid w:val="00A50276"/>
    <w:rsid w:val="00A53595"/>
    <w:rsid w:val="00A6420F"/>
    <w:rsid w:val="00A773F9"/>
    <w:rsid w:val="00A77A66"/>
    <w:rsid w:val="00A83B81"/>
    <w:rsid w:val="00A83BC3"/>
    <w:rsid w:val="00A8654D"/>
    <w:rsid w:val="00AA4636"/>
    <w:rsid w:val="00AB6369"/>
    <w:rsid w:val="00AB6D01"/>
    <w:rsid w:val="00AB6FCF"/>
    <w:rsid w:val="00AD2906"/>
    <w:rsid w:val="00AD6179"/>
    <w:rsid w:val="00AD73FA"/>
    <w:rsid w:val="00AE4D55"/>
    <w:rsid w:val="00B01071"/>
    <w:rsid w:val="00B10E61"/>
    <w:rsid w:val="00B11CC7"/>
    <w:rsid w:val="00B135D3"/>
    <w:rsid w:val="00B30264"/>
    <w:rsid w:val="00B44350"/>
    <w:rsid w:val="00B63884"/>
    <w:rsid w:val="00B6427D"/>
    <w:rsid w:val="00B70967"/>
    <w:rsid w:val="00B73FB9"/>
    <w:rsid w:val="00B75562"/>
    <w:rsid w:val="00B87760"/>
    <w:rsid w:val="00B87867"/>
    <w:rsid w:val="00B95C10"/>
    <w:rsid w:val="00B96275"/>
    <w:rsid w:val="00BA698C"/>
    <w:rsid w:val="00BA6C4D"/>
    <w:rsid w:val="00BA6EC0"/>
    <w:rsid w:val="00BB1A18"/>
    <w:rsid w:val="00BB5DE6"/>
    <w:rsid w:val="00BB617D"/>
    <w:rsid w:val="00BD5FFA"/>
    <w:rsid w:val="00BF59F3"/>
    <w:rsid w:val="00C00309"/>
    <w:rsid w:val="00C0320B"/>
    <w:rsid w:val="00C0408B"/>
    <w:rsid w:val="00C042A6"/>
    <w:rsid w:val="00C17106"/>
    <w:rsid w:val="00C27879"/>
    <w:rsid w:val="00C328A9"/>
    <w:rsid w:val="00C355C4"/>
    <w:rsid w:val="00C40961"/>
    <w:rsid w:val="00C42EF3"/>
    <w:rsid w:val="00C50FCC"/>
    <w:rsid w:val="00C53B54"/>
    <w:rsid w:val="00C57DFB"/>
    <w:rsid w:val="00C61FB3"/>
    <w:rsid w:val="00C81D70"/>
    <w:rsid w:val="00C84925"/>
    <w:rsid w:val="00C903AC"/>
    <w:rsid w:val="00C975E6"/>
    <w:rsid w:val="00CA7053"/>
    <w:rsid w:val="00CB516B"/>
    <w:rsid w:val="00CD18AD"/>
    <w:rsid w:val="00CE0843"/>
    <w:rsid w:val="00CE2CDB"/>
    <w:rsid w:val="00CE5922"/>
    <w:rsid w:val="00CF1F56"/>
    <w:rsid w:val="00CF4F0C"/>
    <w:rsid w:val="00CF5840"/>
    <w:rsid w:val="00D107BB"/>
    <w:rsid w:val="00D14051"/>
    <w:rsid w:val="00D141F4"/>
    <w:rsid w:val="00D15048"/>
    <w:rsid w:val="00D17870"/>
    <w:rsid w:val="00D4387A"/>
    <w:rsid w:val="00D44958"/>
    <w:rsid w:val="00D45BA1"/>
    <w:rsid w:val="00D46662"/>
    <w:rsid w:val="00D504C3"/>
    <w:rsid w:val="00D512B1"/>
    <w:rsid w:val="00D522DC"/>
    <w:rsid w:val="00D54DC7"/>
    <w:rsid w:val="00D63F17"/>
    <w:rsid w:val="00D86A84"/>
    <w:rsid w:val="00DA406D"/>
    <w:rsid w:val="00DA4761"/>
    <w:rsid w:val="00DA5B4B"/>
    <w:rsid w:val="00DB0359"/>
    <w:rsid w:val="00DD3E77"/>
    <w:rsid w:val="00DD784A"/>
    <w:rsid w:val="00DE1CD8"/>
    <w:rsid w:val="00DE3CB9"/>
    <w:rsid w:val="00E10EF1"/>
    <w:rsid w:val="00E148C3"/>
    <w:rsid w:val="00E2102B"/>
    <w:rsid w:val="00E355E3"/>
    <w:rsid w:val="00E35C90"/>
    <w:rsid w:val="00E37FA4"/>
    <w:rsid w:val="00E433B5"/>
    <w:rsid w:val="00E445CE"/>
    <w:rsid w:val="00E46170"/>
    <w:rsid w:val="00E47430"/>
    <w:rsid w:val="00E548C0"/>
    <w:rsid w:val="00E622BC"/>
    <w:rsid w:val="00E66F1D"/>
    <w:rsid w:val="00E746F8"/>
    <w:rsid w:val="00E7578E"/>
    <w:rsid w:val="00E80430"/>
    <w:rsid w:val="00E822D2"/>
    <w:rsid w:val="00E83111"/>
    <w:rsid w:val="00E86302"/>
    <w:rsid w:val="00E874FE"/>
    <w:rsid w:val="00E87C0B"/>
    <w:rsid w:val="00E92F8F"/>
    <w:rsid w:val="00EA0261"/>
    <w:rsid w:val="00EA17E5"/>
    <w:rsid w:val="00EA64EE"/>
    <w:rsid w:val="00EC15AF"/>
    <w:rsid w:val="00EC4B20"/>
    <w:rsid w:val="00ED687D"/>
    <w:rsid w:val="00EE1D8A"/>
    <w:rsid w:val="00EE46DB"/>
    <w:rsid w:val="00EE5875"/>
    <w:rsid w:val="00EE5F89"/>
    <w:rsid w:val="00EF72CF"/>
    <w:rsid w:val="00F00B35"/>
    <w:rsid w:val="00F0169A"/>
    <w:rsid w:val="00F04DD8"/>
    <w:rsid w:val="00F06C7A"/>
    <w:rsid w:val="00F151DA"/>
    <w:rsid w:val="00F2096B"/>
    <w:rsid w:val="00F21F85"/>
    <w:rsid w:val="00F24484"/>
    <w:rsid w:val="00F26628"/>
    <w:rsid w:val="00F27667"/>
    <w:rsid w:val="00F3154B"/>
    <w:rsid w:val="00F329B1"/>
    <w:rsid w:val="00F33261"/>
    <w:rsid w:val="00F46F2E"/>
    <w:rsid w:val="00F50397"/>
    <w:rsid w:val="00F56107"/>
    <w:rsid w:val="00F625ED"/>
    <w:rsid w:val="00F63CA2"/>
    <w:rsid w:val="00F73A62"/>
    <w:rsid w:val="00F75C4D"/>
    <w:rsid w:val="00F946C8"/>
    <w:rsid w:val="00F94DEA"/>
    <w:rsid w:val="00F96228"/>
    <w:rsid w:val="00FA1989"/>
    <w:rsid w:val="00FB0F6C"/>
    <w:rsid w:val="00FB7D22"/>
    <w:rsid w:val="00FD39D1"/>
    <w:rsid w:val="00FD6C0E"/>
    <w:rsid w:val="00FE3F11"/>
    <w:rsid w:val="00FE48D5"/>
    <w:rsid w:val="00FF1DEC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  <w14:docId w14:val="43AE7ACF"/>
  <w15:docId w15:val="{B18A7EA5-45F7-4BA3-96B1-8C46108B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360" w:after="120"/>
        <w:ind w:left="578" w:hanging="57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2BC"/>
    <w:pPr>
      <w:spacing w:before="200"/>
      <w:ind w:left="0" w:firstLine="578"/>
    </w:pPr>
    <w:rPr>
      <w:sz w:val="22"/>
      <w:szCs w:val="22"/>
      <w:lang w:eastAsia="en-US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EA17E5"/>
    <w:pPr>
      <w:keepNext/>
      <w:numPr>
        <w:numId w:val="1"/>
      </w:numPr>
      <w:tabs>
        <w:tab w:val="clear" w:pos="432"/>
        <w:tab w:val="num" w:pos="1151"/>
      </w:tabs>
      <w:ind w:left="1151" w:hanging="1151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A17E5"/>
    <w:pPr>
      <w:keepNext/>
      <w:widowControl w:val="0"/>
      <w:numPr>
        <w:ilvl w:val="1"/>
        <w:numId w:val="1"/>
      </w:numPr>
      <w:tabs>
        <w:tab w:val="clear" w:pos="576"/>
        <w:tab w:val="left" w:pos="1151"/>
        <w:tab w:val="left" w:pos="1620"/>
      </w:tabs>
      <w:ind w:left="1151" w:hanging="1151"/>
      <w:outlineLvl w:val="1"/>
    </w:pPr>
    <w:rPr>
      <w:rFonts w:eastAsia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A17E5"/>
    <w:pPr>
      <w:keepNext/>
      <w:widowControl w:val="0"/>
      <w:numPr>
        <w:ilvl w:val="2"/>
        <w:numId w:val="1"/>
      </w:numPr>
      <w:tabs>
        <w:tab w:val="clear" w:pos="720"/>
        <w:tab w:val="num" w:pos="1151"/>
      </w:tabs>
      <w:spacing w:before="240"/>
      <w:ind w:left="1151" w:hanging="1151"/>
      <w:outlineLvl w:val="2"/>
    </w:pPr>
    <w:rPr>
      <w:rFonts w:eastAsia="Times New Roman"/>
      <w:b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A17E5"/>
    <w:pPr>
      <w:keepNext/>
      <w:numPr>
        <w:ilvl w:val="3"/>
        <w:numId w:val="1"/>
      </w:numPr>
      <w:tabs>
        <w:tab w:val="clear" w:pos="864"/>
        <w:tab w:val="left" w:pos="1151"/>
      </w:tabs>
      <w:spacing w:before="240" w:after="60"/>
      <w:ind w:left="862" w:hanging="862"/>
      <w:outlineLvl w:val="3"/>
    </w:pPr>
    <w:rPr>
      <w:rFonts w:eastAsia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A17E5"/>
    <w:pPr>
      <w:keepNext/>
      <w:numPr>
        <w:ilvl w:val="4"/>
        <w:numId w:val="1"/>
      </w:numPr>
      <w:tabs>
        <w:tab w:val="clear" w:pos="1008"/>
        <w:tab w:val="left" w:pos="1151"/>
      </w:tabs>
      <w:spacing w:before="240" w:after="60"/>
      <w:ind w:left="1151" w:hanging="1151"/>
      <w:outlineLvl w:val="4"/>
    </w:pPr>
    <w:rPr>
      <w:rFonts w:eastAsia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EA17E5"/>
    <w:pPr>
      <w:numPr>
        <w:ilvl w:val="5"/>
        <w:numId w:val="1"/>
      </w:numPr>
      <w:spacing w:before="240" w:after="60"/>
      <w:ind w:left="1151" w:hanging="1151"/>
      <w:outlineLvl w:val="5"/>
    </w:pPr>
    <w:rPr>
      <w:rFonts w:eastAsia="Times New Roman"/>
      <w:b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EA17E5"/>
    <w:pPr>
      <w:numPr>
        <w:ilvl w:val="6"/>
        <w:numId w:val="1"/>
      </w:numPr>
      <w:spacing w:before="240" w:after="60"/>
      <w:ind w:left="1298" w:hanging="1298"/>
      <w:outlineLvl w:val="6"/>
    </w:pPr>
    <w:rPr>
      <w:rFonts w:eastAsia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EA17E5"/>
    <w:pPr>
      <w:numPr>
        <w:ilvl w:val="7"/>
        <w:numId w:val="1"/>
      </w:numPr>
      <w:spacing w:before="240" w:after="60"/>
      <w:outlineLvl w:val="7"/>
    </w:pPr>
    <w:rPr>
      <w:rFonts w:eastAsia="Times New Roman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EA17E5"/>
    <w:pPr>
      <w:numPr>
        <w:ilvl w:val="8"/>
        <w:numId w:val="1"/>
      </w:numPr>
      <w:spacing w:before="240" w:after="60"/>
      <w:ind w:left="1582" w:hanging="1582"/>
      <w:outlineLvl w:val="8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058"/>
    <w:pPr>
      <w:ind w:left="720"/>
      <w:contextualSpacing/>
    </w:pPr>
  </w:style>
  <w:style w:type="table" w:styleId="Mkatabulky">
    <w:name w:val="Table Grid"/>
    <w:basedOn w:val="Normlntabulka"/>
    <w:uiPriority w:val="59"/>
    <w:rsid w:val="00AB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Muj nadpis Char"/>
    <w:basedOn w:val="Standardnpsmoodstavce"/>
    <w:link w:val="Nadpis1"/>
    <w:rsid w:val="00EA17E5"/>
    <w:rPr>
      <w:rFonts w:eastAsia="Times New Roman" w:cs="Arial"/>
      <w:b/>
      <w:bCs/>
      <w:kern w:val="32"/>
      <w:sz w:val="36"/>
      <w:szCs w:val="32"/>
    </w:rPr>
  </w:style>
  <w:style w:type="character" w:customStyle="1" w:styleId="Nadpis2Char">
    <w:name w:val="Nadpis 2 Char"/>
    <w:basedOn w:val="Standardnpsmoodstavce"/>
    <w:link w:val="Nadpis2"/>
    <w:rsid w:val="00EA17E5"/>
    <w:rPr>
      <w:rFonts w:eastAsia="Times New Roman"/>
      <w:b/>
      <w:sz w:val="32"/>
    </w:rPr>
  </w:style>
  <w:style w:type="character" w:customStyle="1" w:styleId="Nadpis3Char">
    <w:name w:val="Nadpis 3 Char"/>
    <w:basedOn w:val="Standardnpsmoodstavce"/>
    <w:link w:val="Nadpis3"/>
    <w:rsid w:val="00EA17E5"/>
    <w:rPr>
      <w:rFonts w:eastAsia="Times New Roman"/>
      <w:b/>
      <w:sz w:val="28"/>
    </w:rPr>
  </w:style>
  <w:style w:type="character" w:customStyle="1" w:styleId="Nadpis4Char">
    <w:name w:val="Nadpis 4 Char"/>
    <w:basedOn w:val="Standardnpsmoodstavce"/>
    <w:link w:val="Nadpis4"/>
    <w:rsid w:val="00EA17E5"/>
    <w:rPr>
      <w:rFonts w:eastAsia="Times New Roman"/>
      <w:b/>
      <w:sz w:val="24"/>
    </w:rPr>
  </w:style>
  <w:style w:type="character" w:customStyle="1" w:styleId="Nadpis5Char">
    <w:name w:val="Nadpis 5 Char"/>
    <w:basedOn w:val="Standardnpsmoodstavce"/>
    <w:link w:val="Nadpis5"/>
    <w:rsid w:val="00EA17E5"/>
    <w:rPr>
      <w:rFonts w:eastAsia="Times New Roman"/>
      <w:b/>
      <w:sz w:val="22"/>
    </w:rPr>
  </w:style>
  <w:style w:type="character" w:customStyle="1" w:styleId="Nadpis6Char">
    <w:name w:val="Nadpis 6 Char"/>
    <w:basedOn w:val="Standardnpsmoodstavce"/>
    <w:link w:val="Nadpis6"/>
    <w:rsid w:val="00EA17E5"/>
    <w:rPr>
      <w:rFonts w:eastAsia="Times New Roman"/>
      <w:b/>
      <w:sz w:val="22"/>
    </w:rPr>
  </w:style>
  <w:style w:type="character" w:customStyle="1" w:styleId="Nadpis7Char">
    <w:name w:val="Nadpis 7 Char"/>
    <w:basedOn w:val="Standardnpsmoodstavce"/>
    <w:link w:val="Nadpis7"/>
    <w:rsid w:val="00EA17E5"/>
    <w:rPr>
      <w:rFonts w:eastAsia="Times New Roman"/>
      <w:sz w:val="22"/>
    </w:rPr>
  </w:style>
  <w:style w:type="character" w:customStyle="1" w:styleId="Nadpis8Char">
    <w:name w:val="Nadpis 8 Char"/>
    <w:basedOn w:val="Standardnpsmoodstavce"/>
    <w:link w:val="Nadpis8"/>
    <w:rsid w:val="00EA17E5"/>
    <w:rPr>
      <w:rFonts w:eastAsia="Times New Roman"/>
      <w:sz w:val="22"/>
    </w:rPr>
  </w:style>
  <w:style w:type="character" w:customStyle="1" w:styleId="Nadpis9Char">
    <w:name w:val="Nadpis 9 Char"/>
    <w:basedOn w:val="Standardnpsmoodstavce"/>
    <w:link w:val="Nadpis9"/>
    <w:rsid w:val="00EA17E5"/>
    <w:rPr>
      <w:rFonts w:eastAsia="Times New Roman"/>
      <w:sz w:val="22"/>
    </w:rPr>
  </w:style>
  <w:style w:type="paragraph" w:customStyle="1" w:styleId="Odrky">
    <w:name w:val="Odrážky"/>
    <w:basedOn w:val="Normln"/>
    <w:rsid w:val="00D46662"/>
    <w:pPr>
      <w:numPr>
        <w:numId w:val="2"/>
      </w:numPr>
      <w:tabs>
        <w:tab w:val="left" w:pos="1151"/>
      </w:tabs>
      <w:spacing w:after="0"/>
    </w:pPr>
    <w:rPr>
      <w:rFonts w:ascii="Arial" w:eastAsia="Times New Roman" w:hAnsi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46662"/>
    <w:pPr>
      <w:spacing w:before="60" w:after="60"/>
      <w:ind w:left="11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666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66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666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6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E3D80"/>
    <w:pPr>
      <w:tabs>
        <w:tab w:val="center" w:pos="4536"/>
        <w:tab w:val="right" w:pos="9072"/>
      </w:tabs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E3D80"/>
    <w:pPr>
      <w:tabs>
        <w:tab w:val="center" w:pos="4536"/>
        <w:tab w:val="right" w:pos="9072"/>
      </w:tabs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E3D80"/>
  </w:style>
  <w:style w:type="paragraph" w:styleId="Obsah1">
    <w:name w:val="toc 1"/>
    <w:basedOn w:val="Normln"/>
    <w:next w:val="Normln"/>
    <w:autoRedefine/>
    <w:uiPriority w:val="39"/>
    <w:unhideWhenUsed/>
    <w:rsid w:val="00F00B35"/>
    <w:pPr>
      <w:tabs>
        <w:tab w:val="left" w:pos="440"/>
        <w:tab w:val="right" w:leader="dot" w:pos="9062"/>
      </w:tabs>
      <w:spacing w:after="20"/>
    </w:pPr>
    <w:rPr>
      <w:rFonts w:cs="Arial"/>
      <w:b/>
      <w:szCs w:val="3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F00B35"/>
    <w:pPr>
      <w:tabs>
        <w:tab w:val="left" w:pos="880"/>
        <w:tab w:val="right" w:leader="dot" w:pos="9062"/>
      </w:tabs>
      <w:spacing w:after="0"/>
      <w:ind w:left="170"/>
    </w:pPr>
  </w:style>
  <w:style w:type="paragraph" w:styleId="Obsah3">
    <w:name w:val="toc 3"/>
    <w:basedOn w:val="Normln"/>
    <w:next w:val="Normln"/>
    <w:autoRedefine/>
    <w:uiPriority w:val="39"/>
    <w:unhideWhenUsed/>
    <w:rsid w:val="00F00B35"/>
    <w:pPr>
      <w:spacing w:after="0"/>
      <w:ind w:left="340"/>
    </w:pPr>
  </w:style>
  <w:style w:type="character" w:styleId="Hypertextovodkaz">
    <w:name w:val="Hyperlink"/>
    <w:basedOn w:val="Standardnpsmoodstavce"/>
    <w:uiPriority w:val="99"/>
    <w:unhideWhenUsed/>
    <w:rsid w:val="002E3D80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56A92"/>
    <w:pPr>
      <w:tabs>
        <w:tab w:val="left" w:pos="1540"/>
        <w:tab w:val="right" w:leader="dot" w:pos="9062"/>
      </w:tabs>
      <w:spacing w:after="0"/>
    </w:pPr>
  </w:style>
  <w:style w:type="paragraph" w:styleId="Bezmezer">
    <w:name w:val="No Spacing"/>
    <w:uiPriority w:val="1"/>
    <w:qFormat/>
    <w:rsid w:val="00872CB7"/>
    <w:pPr>
      <w:ind w:firstLine="340"/>
    </w:pPr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A698C"/>
    <w:rPr>
      <w:color w:val="808080"/>
    </w:rPr>
  </w:style>
  <w:style w:type="character" w:customStyle="1" w:styleId="Styl1">
    <w:name w:val="Styl1"/>
    <w:basedOn w:val="Standardnpsmoodstavce"/>
    <w:uiPriority w:val="1"/>
    <w:rsid w:val="003B6A8F"/>
    <w:rPr>
      <w:rFonts w:ascii="Calibri" w:hAnsi="Calibri"/>
      <w:b/>
      <w:sz w:val="32"/>
    </w:rPr>
  </w:style>
  <w:style w:type="paragraph" w:customStyle="1" w:styleId="Blok">
    <w:name w:val="Blok"/>
    <w:basedOn w:val="Normln"/>
    <w:rsid w:val="004479E6"/>
    <w:pPr>
      <w:spacing w:before="60" w:after="60"/>
      <w:ind w:left="1151" w:firstLine="0"/>
    </w:pPr>
    <w:rPr>
      <w:rFonts w:ascii="Arial" w:eastAsiaTheme="minorHAnsi" w:hAnsi="Arial" w:cs="Arial"/>
      <w:sz w:val="20"/>
      <w:szCs w:val="20"/>
      <w:lang w:eastAsia="cs-CZ"/>
    </w:rPr>
  </w:style>
  <w:style w:type="paragraph" w:styleId="Normlnodsazen">
    <w:name w:val="Normal Indent"/>
    <w:aliases w:val="Normální odsazený-egs"/>
    <w:basedOn w:val="Normln"/>
    <w:link w:val="NormlnodsazenChar"/>
    <w:rsid w:val="004479E6"/>
    <w:pPr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odsazenChar">
    <w:name w:val="Normální odsazený Char"/>
    <w:aliases w:val="Normální odsazený-egs Char"/>
    <w:basedOn w:val="Standardnpsmoodstavce"/>
    <w:link w:val="Normlnodsazen"/>
    <w:rsid w:val="004479E6"/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479E6"/>
    <w:pPr>
      <w:overflowPunct w:val="0"/>
      <w:autoSpaceDE w:val="0"/>
      <w:autoSpaceDN w:val="0"/>
      <w:adjustRightInd w:val="0"/>
      <w:ind w:left="283" w:firstLine="851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rsid w:val="004479E6"/>
    <w:pPr>
      <w:widowControl w:val="0"/>
      <w:spacing w:after="0" w:line="288" w:lineRule="auto"/>
      <w:ind w:firstLine="850"/>
    </w:pPr>
    <w:rPr>
      <w:rFonts w:ascii="Arial" w:eastAsia="Times New Roman" w:hAnsi="Arial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479E6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479E6"/>
    <w:rPr>
      <w:rFonts w:ascii="Tahoma" w:hAnsi="Tahoma" w:cs="Tahoma"/>
      <w:sz w:val="16"/>
      <w:szCs w:val="16"/>
      <w:lang w:eastAsia="en-US"/>
    </w:rPr>
  </w:style>
  <w:style w:type="paragraph" w:customStyle="1" w:styleId="Normln2">
    <w:name w:val="Normální2"/>
    <w:basedOn w:val="Normln"/>
    <w:rsid w:val="008131C0"/>
    <w:pPr>
      <w:spacing w:after="0"/>
      <w:ind w:firstLine="0"/>
    </w:pPr>
    <w:rPr>
      <w:rFonts w:ascii="Times New Roman" w:eastAsia="Times New Roman" w:hAnsi="Times New Roman"/>
      <w:b/>
      <w:sz w:val="24"/>
      <w:szCs w:val="20"/>
      <w:u w:val="single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DA406D"/>
    <w:pPr>
      <w:spacing w:before="60" w:after="0"/>
      <w:ind w:left="709" w:hanging="4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A406D"/>
    <w:rPr>
      <w:rFonts w:ascii="Times New Roman" w:eastAsia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B0B0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B0B04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C975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3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czenergismf01\Evelis_data\Zakazky\P11916%20Innogy%20%20Optimalizace%20CZT%20%20-%20Plhov\DSP\Obsah%20dokumentace\&#268;&#225;st%201.3\D%20&#8211;%20Dokumentace%20objekt&#367;%20a%20tech.%20a%20technol.%20za&#345;&#237;zen&#237;\IO%2001.3.1%20Teplovod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52;ablony\Technick&#225;%20zpr&#225;v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E6F0BBF652C4FF0A16D4271401A8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59F92-B0FA-4332-8D17-22385EA7B2B9}"/>
      </w:docPartPr>
      <w:docPartBody>
        <w:p w:rsidR="009031BC" w:rsidRDefault="00ED2A72">
          <w:pPr>
            <w:pStyle w:val="8E6F0BBF652C4FF0A16D4271401A8B73"/>
          </w:pPr>
          <w:r w:rsidRPr="00CE67D9">
            <w:rPr>
              <w:rStyle w:val="Zstupntext"/>
            </w:rPr>
            <w:t>Zvolte položku.</w:t>
          </w:r>
        </w:p>
      </w:docPartBody>
    </w:docPart>
    <w:docPart>
      <w:docPartPr>
        <w:name w:val="B4BF974EF3704B818CD4E145DE1B6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2C9463-4D96-451F-9A18-E8D1038A6373}"/>
      </w:docPartPr>
      <w:docPartBody>
        <w:p w:rsidR="009031BC" w:rsidRDefault="00ED2A72">
          <w:pPr>
            <w:pStyle w:val="B4BF974EF3704B818CD4E145DE1B6033"/>
          </w:pPr>
          <w:r w:rsidRPr="000B31F0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A72"/>
    <w:rsid w:val="00152FCB"/>
    <w:rsid w:val="001872D8"/>
    <w:rsid w:val="001E230A"/>
    <w:rsid w:val="001F7634"/>
    <w:rsid w:val="00256794"/>
    <w:rsid w:val="00265736"/>
    <w:rsid w:val="002D493D"/>
    <w:rsid w:val="002D7AD1"/>
    <w:rsid w:val="00366F97"/>
    <w:rsid w:val="003778DE"/>
    <w:rsid w:val="003833FC"/>
    <w:rsid w:val="00696F5F"/>
    <w:rsid w:val="006C260F"/>
    <w:rsid w:val="007A48D9"/>
    <w:rsid w:val="00843986"/>
    <w:rsid w:val="00882220"/>
    <w:rsid w:val="00897A0B"/>
    <w:rsid w:val="008A022B"/>
    <w:rsid w:val="008B0750"/>
    <w:rsid w:val="009031BC"/>
    <w:rsid w:val="0099447E"/>
    <w:rsid w:val="009A2BEF"/>
    <w:rsid w:val="00B31E8F"/>
    <w:rsid w:val="00B336B9"/>
    <w:rsid w:val="00B637A4"/>
    <w:rsid w:val="00BA341E"/>
    <w:rsid w:val="00D347F5"/>
    <w:rsid w:val="00E544C7"/>
    <w:rsid w:val="00E969B4"/>
    <w:rsid w:val="00ED2A72"/>
    <w:rsid w:val="00F3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31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1BC"/>
    <w:rPr>
      <w:color w:val="808080"/>
    </w:rPr>
  </w:style>
  <w:style w:type="paragraph" w:customStyle="1" w:styleId="BC0FEB6F320646CAAA96693725B9F946">
    <w:name w:val="BC0FEB6F320646CAAA96693725B9F946"/>
    <w:rsid w:val="009031BC"/>
  </w:style>
  <w:style w:type="paragraph" w:customStyle="1" w:styleId="CC4EC876DF114297BEE38AE5B7ABA33F">
    <w:name w:val="CC4EC876DF114297BEE38AE5B7ABA33F"/>
    <w:rsid w:val="009031BC"/>
  </w:style>
  <w:style w:type="paragraph" w:customStyle="1" w:styleId="8E6F0BBF652C4FF0A16D4271401A8B73">
    <w:name w:val="8E6F0BBF652C4FF0A16D4271401A8B73"/>
    <w:rsid w:val="009031BC"/>
  </w:style>
  <w:style w:type="paragraph" w:customStyle="1" w:styleId="B4BF974EF3704B818CD4E145DE1B6033">
    <w:name w:val="B4BF974EF3704B818CD4E145DE1B6033"/>
    <w:rsid w:val="009031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0010-C0AD-4CB6-9403-013178BF2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515</TotalTime>
  <Pages>3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</dc:creator>
  <cp:lastModifiedBy>Martin Česák</cp:lastModifiedBy>
  <cp:revision>53</cp:revision>
  <cp:lastPrinted>2020-08-13T09:09:00Z</cp:lastPrinted>
  <dcterms:created xsi:type="dcterms:W3CDTF">2017-06-13T04:29:00Z</dcterms:created>
  <dcterms:modified xsi:type="dcterms:W3CDTF">2020-08-21T11:09:00Z</dcterms:modified>
</cp:coreProperties>
</file>